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A2044A" w14:textId="2A5C2FDD" w:rsidR="008C5497" w:rsidRPr="008C5497" w:rsidRDefault="008C5497" w:rsidP="008C5497">
      <w:pPr>
        <w:spacing w:after="0"/>
        <w:rPr>
          <w:rFonts w:ascii="Times New Roman" w:hAnsi="Times New Roman" w:cs="Times New Roman"/>
          <w:sz w:val="24"/>
        </w:rPr>
      </w:pPr>
      <w:r w:rsidRPr="008C5497">
        <w:rPr>
          <w:rFonts w:ascii="Times New Roman" w:hAnsi="Times New Roman" w:cs="Times New Roman"/>
          <w:sz w:val="24"/>
        </w:rPr>
        <w:t>REPUBLIKA HRVATSKA</w:t>
      </w:r>
    </w:p>
    <w:p w14:paraId="2DA4FFE3" w14:textId="0D391080" w:rsidR="008C5497" w:rsidRPr="008C5497" w:rsidRDefault="008C5497" w:rsidP="008C5497">
      <w:pPr>
        <w:spacing w:after="0"/>
        <w:rPr>
          <w:rFonts w:ascii="Times New Roman" w:hAnsi="Times New Roman" w:cs="Times New Roman"/>
          <w:sz w:val="24"/>
        </w:rPr>
      </w:pPr>
      <w:r w:rsidRPr="008C5497">
        <w:rPr>
          <w:rFonts w:ascii="Times New Roman" w:hAnsi="Times New Roman" w:cs="Times New Roman"/>
          <w:sz w:val="24"/>
        </w:rPr>
        <w:t>MEĐIMURSKA ŽUPANIJA</w:t>
      </w:r>
    </w:p>
    <w:p w14:paraId="613AC42E" w14:textId="544850E5" w:rsidR="008C5497" w:rsidRPr="008C5497" w:rsidRDefault="008C5497" w:rsidP="008C5497">
      <w:pPr>
        <w:spacing w:after="0"/>
        <w:rPr>
          <w:rFonts w:ascii="Times New Roman" w:hAnsi="Times New Roman" w:cs="Times New Roman"/>
          <w:sz w:val="24"/>
        </w:rPr>
      </w:pPr>
      <w:r w:rsidRPr="008C5497">
        <w:rPr>
          <w:rFonts w:ascii="Times New Roman" w:hAnsi="Times New Roman" w:cs="Times New Roman"/>
          <w:sz w:val="24"/>
        </w:rPr>
        <w:t>OSNOVNA ŠKLA DONJA DUBRAVA</w:t>
      </w:r>
    </w:p>
    <w:p w14:paraId="75544E6F" w14:textId="065DC7A5" w:rsidR="008C5497" w:rsidRPr="008C5497" w:rsidRDefault="008C5497" w:rsidP="008C5497">
      <w:pPr>
        <w:spacing w:after="0"/>
        <w:rPr>
          <w:rFonts w:ascii="Times New Roman" w:hAnsi="Times New Roman" w:cs="Times New Roman"/>
          <w:sz w:val="24"/>
        </w:rPr>
      </w:pPr>
      <w:r w:rsidRPr="008C5497">
        <w:rPr>
          <w:rFonts w:ascii="Times New Roman" w:hAnsi="Times New Roman" w:cs="Times New Roman"/>
          <w:sz w:val="24"/>
        </w:rPr>
        <w:t>KRBULJA 21, 40328 DONJA DUBRAVA</w:t>
      </w:r>
    </w:p>
    <w:p w14:paraId="56C0AF0D" w14:textId="2CF17061" w:rsidR="008C5497" w:rsidRPr="008C5497" w:rsidRDefault="008C5497" w:rsidP="008C5497">
      <w:pPr>
        <w:spacing w:after="0"/>
        <w:rPr>
          <w:rFonts w:ascii="Times New Roman" w:hAnsi="Times New Roman" w:cs="Times New Roman"/>
          <w:sz w:val="24"/>
        </w:rPr>
      </w:pPr>
      <w:r w:rsidRPr="008C5497">
        <w:rPr>
          <w:rFonts w:ascii="Times New Roman" w:hAnsi="Times New Roman" w:cs="Times New Roman"/>
          <w:sz w:val="24"/>
        </w:rPr>
        <w:t>KLASA:</w:t>
      </w:r>
      <w:r w:rsidR="00E568E6">
        <w:rPr>
          <w:rFonts w:ascii="Times New Roman" w:hAnsi="Times New Roman" w:cs="Times New Roman"/>
          <w:sz w:val="24"/>
        </w:rPr>
        <w:t xml:space="preserve"> 400-02/22-01/1</w:t>
      </w:r>
    </w:p>
    <w:p w14:paraId="4C487365" w14:textId="2E5C79D5" w:rsidR="008C5497" w:rsidRPr="008C5497" w:rsidRDefault="00E36A27" w:rsidP="008C5497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</w:t>
      </w:r>
      <w:r w:rsidR="008C5497" w:rsidRPr="008C5497">
        <w:rPr>
          <w:rFonts w:ascii="Times New Roman" w:hAnsi="Times New Roman" w:cs="Times New Roman"/>
          <w:sz w:val="24"/>
        </w:rPr>
        <w:t>RBROJ:</w:t>
      </w:r>
      <w:r w:rsidR="00E568E6">
        <w:rPr>
          <w:rFonts w:ascii="Times New Roman" w:hAnsi="Times New Roman" w:cs="Times New Roman"/>
          <w:sz w:val="24"/>
        </w:rPr>
        <w:t>2109-119-24-01-3</w:t>
      </w:r>
    </w:p>
    <w:p w14:paraId="1142B7F3" w14:textId="479790BC" w:rsidR="008C5497" w:rsidRPr="008C5497" w:rsidRDefault="008C5497" w:rsidP="008C5497">
      <w:pPr>
        <w:spacing w:after="0"/>
        <w:rPr>
          <w:rFonts w:ascii="Times New Roman" w:hAnsi="Times New Roman" w:cs="Times New Roman"/>
          <w:sz w:val="24"/>
        </w:rPr>
      </w:pPr>
    </w:p>
    <w:p w14:paraId="1C9863A0" w14:textId="3310DBD9" w:rsidR="008C5497" w:rsidRPr="008C5497" w:rsidRDefault="007F01C3" w:rsidP="008C5497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 Donjoj D</w:t>
      </w:r>
      <w:r w:rsidR="008C5497" w:rsidRPr="008C5497">
        <w:rPr>
          <w:rFonts w:ascii="Times New Roman" w:hAnsi="Times New Roman" w:cs="Times New Roman"/>
          <w:sz w:val="24"/>
        </w:rPr>
        <w:t>ubravi, 26.1</w:t>
      </w:r>
      <w:r w:rsidR="00255C00">
        <w:rPr>
          <w:rFonts w:ascii="Times New Roman" w:hAnsi="Times New Roman" w:cs="Times New Roman"/>
          <w:sz w:val="24"/>
        </w:rPr>
        <w:t>2</w:t>
      </w:r>
      <w:r w:rsidR="008C5497" w:rsidRPr="008C5497">
        <w:rPr>
          <w:rFonts w:ascii="Times New Roman" w:hAnsi="Times New Roman" w:cs="Times New Roman"/>
          <w:sz w:val="24"/>
        </w:rPr>
        <w:t>.2022.</w:t>
      </w:r>
    </w:p>
    <w:p w14:paraId="13121F07" w14:textId="77777777" w:rsidR="008C5497" w:rsidRDefault="008C5497" w:rsidP="00A83F80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14:paraId="77EE22DA" w14:textId="77777777" w:rsidR="008C5497" w:rsidRDefault="008C5497" w:rsidP="00A83F80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14:paraId="17985DB5" w14:textId="77777777" w:rsidR="008C5497" w:rsidRDefault="008C5497" w:rsidP="00A83F80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14:paraId="47B37A68" w14:textId="77777777" w:rsidR="008C5497" w:rsidRDefault="008C5497" w:rsidP="00A83F80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14:paraId="02318871" w14:textId="77777777" w:rsidR="008C5497" w:rsidRDefault="008C5497" w:rsidP="00A83F80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14:paraId="034DAB52" w14:textId="2FA14B6E" w:rsidR="006B5CCE" w:rsidRDefault="006B5CCE" w:rsidP="00A83F80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OBRAZLOŽENJE 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</w:rPr>
        <w:t xml:space="preserve">FINANCIJSKOG PLANA </w:t>
      </w:r>
    </w:p>
    <w:p w14:paraId="55B22C39" w14:textId="7A79CF70" w:rsidR="003B6516" w:rsidRDefault="00A445E2" w:rsidP="00A83F80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ZA RAZDOBLJE 202</w:t>
      </w:r>
      <w:r w:rsidR="00086E31">
        <w:rPr>
          <w:rFonts w:ascii="Times New Roman" w:hAnsi="Times New Roman" w:cs="Times New Roman"/>
          <w:b/>
          <w:sz w:val="24"/>
        </w:rPr>
        <w:t>3</w:t>
      </w:r>
      <w:r w:rsidR="006B5CCE">
        <w:rPr>
          <w:rFonts w:ascii="Times New Roman" w:hAnsi="Times New Roman" w:cs="Times New Roman"/>
          <w:b/>
          <w:sz w:val="24"/>
        </w:rPr>
        <w:t>. -20</w:t>
      </w:r>
      <w:r>
        <w:rPr>
          <w:rFonts w:ascii="Times New Roman" w:hAnsi="Times New Roman" w:cs="Times New Roman"/>
          <w:b/>
          <w:sz w:val="24"/>
        </w:rPr>
        <w:t>2</w:t>
      </w:r>
      <w:r w:rsidR="00086E31">
        <w:rPr>
          <w:rFonts w:ascii="Times New Roman" w:hAnsi="Times New Roman" w:cs="Times New Roman"/>
          <w:b/>
          <w:sz w:val="24"/>
        </w:rPr>
        <w:t>5</w:t>
      </w:r>
      <w:r w:rsidR="006B5CCE">
        <w:rPr>
          <w:rFonts w:ascii="Times New Roman" w:hAnsi="Times New Roman" w:cs="Times New Roman"/>
          <w:b/>
          <w:sz w:val="24"/>
        </w:rPr>
        <w:t>.</w:t>
      </w:r>
    </w:p>
    <w:p w14:paraId="2F5772D5" w14:textId="77777777" w:rsidR="00A83F80" w:rsidRDefault="00A83F80" w:rsidP="007F6BE2">
      <w:pPr>
        <w:spacing w:after="0"/>
        <w:rPr>
          <w:rFonts w:ascii="Times New Roman" w:hAnsi="Times New Roman" w:cs="Times New Roman"/>
          <w:b/>
          <w:sz w:val="24"/>
        </w:rPr>
      </w:pPr>
    </w:p>
    <w:p w14:paraId="48DD23FA" w14:textId="62DF98DB" w:rsidR="006B5CCE" w:rsidRDefault="005520B8" w:rsidP="006B5CC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  <w:r w:rsidRPr="005520B8">
        <w:rPr>
          <w:rFonts w:ascii="Times New Roman" w:hAnsi="Times New Roman" w:cs="Times New Roman"/>
          <w:b/>
          <w:bCs/>
        </w:rPr>
        <w:t>OSNOVNA ŠKOLA DONJA DUBRAVA</w:t>
      </w:r>
    </w:p>
    <w:p w14:paraId="36F7F3A8" w14:textId="0B1B88D6" w:rsidR="008C5497" w:rsidRDefault="008C5497" w:rsidP="006B5CC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(proračunski korisnik)</w:t>
      </w:r>
    </w:p>
    <w:p w14:paraId="3A5D4379" w14:textId="7EF8C86B" w:rsidR="008C5497" w:rsidRDefault="007F01C3" w:rsidP="008C5497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OIB ŠKOLE: </w:t>
      </w:r>
      <w:r w:rsidR="008C5497">
        <w:rPr>
          <w:rFonts w:ascii="Times New Roman" w:hAnsi="Times New Roman" w:cs="Times New Roman"/>
          <w:b/>
          <w:bCs/>
        </w:rPr>
        <w:t>28665809747</w:t>
      </w:r>
    </w:p>
    <w:p w14:paraId="2442897A" w14:textId="292DB5F2" w:rsidR="008C5497" w:rsidRDefault="008C5497" w:rsidP="008C5497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ŠIFRA ŠKOLE:</w:t>
      </w:r>
      <w:r w:rsidR="007F01C3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20-520-001</w:t>
      </w:r>
    </w:p>
    <w:p w14:paraId="11E11328" w14:textId="2EF689D5" w:rsidR="008C5497" w:rsidRDefault="008C5497" w:rsidP="008C5497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RAZINA:31 (proračunski korisnik jedinice lokalne i regionalne samouprave koji obavljaju poslove u sklopu funkcija koje se decentraliziraju)</w:t>
      </w:r>
    </w:p>
    <w:p w14:paraId="431278C3" w14:textId="7BBE2E5E" w:rsidR="008C5497" w:rsidRPr="005520B8" w:rsidRDefault="008C5497" w:rsidP="008C5497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ŠIFRA DJELATNOSTI: 8520 (osnovno obrazovanje)</w:t>
      </w:r>
    </w:p>
    <w:p w14:paraId="66BA1C6A" w14:textId="77777777" w:rsidR="00A83F80" w:rsidRDefault="00A83F80" w:rsidP="003E2D5C">
      <w:pPr>
        <w:spacing w:after="0"/>
        <w:rPr>
          <w:rFonts w:ascii="Times New Roman" w:hAnsi="Times New Roman" w:cs="Times New Roman"/>
          <w:b/>
          <w:sz w:val="24"/>
        </w:rPr>
      </w:pPr>
    </w:p>
    <w:p w14:paraId="2D86ADAF" w14:textId="43EDF062" w:rsidR="005520B8" w:rsidRPr="007F01C3" w:rsidRDefault="00246F81" w:rsidP="005520B8">
      <w:pPr>
        <w:spacing w:after="0"/>
        <w:ind w:left="360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>UVOD</w:t>
      </w:r>
    </w:p>
    <w:p w14:paraId="5A5277E4" w14:textId="3205B9C1" w:rsidR="008C5497" w:rsidRPr="007F01C3" w:rsidRDefault="008C5497" w:rsidP="005520B8">
      <w:pPr>
        <w:spacing w:after="0"/>
        <w:ind w:left="360"/>
        <w:rPr>
          <w:rFonts w:ascii="Times New Roman" w:hAnsi="Times New Roman" w:cs="Times New Roman"/>
          <w:b/>
          <w:sz w:val="24"/>
          <w:u w:val="single"/>
        </w:rPr>
      </w:pPr>
      <w:r w:rsidRPr="007F01C3">
        <w:rPr>
          <w:rFonts w:ascii="Times New Roman" w:hAnsi="Times New Roman" w:cs="Times New Roman"/>
          <w:b/>
          <w:sz w:val="24"/>
          <w:u w:val="single"/>
        </w:rPr>
        <w:t>Sažetak djelokruga rada proračunskog korisnika</w:t>
      </w:r>
    </w:p>
    <w:p w14:paraId="10DB6F1B" w14:textId="77777777" w:rsidR="005520B8" w:rsidRPr="005520B8" w:rsidRDefault="005520B8" w:rsidP="005520B8">
      <w:pPr>
        <w:spacing w:after="0"/>
        <w:ind w:left="360"/>
        <w:rPr>
          <w:rFonts w:ascii="Times New Roman" w:hAnsi="Times New Roman" w:cs="Times New Roman"/>
          <w:b/>
          <w:sz w:val="24"/>
        </w:rPr>
      </w:pPr>
    </w:p>
    <w:p w14:paraId="0421957C" w14:textId="627D7EAF" w:rsidR="005520B8" w:rsidRPr="005520B8" w:rsidRDefault="005520B8" w:rsidP="005520B8">
      <w:pPr>
        <w:rPr>
          <w:rFonts w:ascii="Times New Roman" w:hAnsi="Times New Roman" w:cs="Times New Roman"/>
        </w:rPr>
      </w:pPr>
      <w:r w:rsidRPr="005520B8">
        <w:rPr>
          <w:rFonts w:ascii="Times New Roman" w:hAnsi="Times New Roman" w:cs="Times New Roman"/>
        </w:rPr>
        <w:t xml:space="preserve">Osnovna škola Donja Dubrava  je javna ustanova. Djelatnost osnovne škole </w:t>
      </w:r>
      <w:r>
        <w:rPr>
          <w:rFonts w:ascii="Times New Roman" w:hAnsi="Times New Roman" w:cs="Times New Roman"/>
        </w:rPr>
        <w:t xml:space="preserve">uređena je </w:t>
      </w:r>
      <w:r w:rsidRPr="005520B8">
        <w:rPr>
          <w:rFonts w:ascii="Times New Roman" w:hAnsi="Times New Roman" w:cs="Times New Roman"/>
        </w:rPr>
        <w:t>Zakonom o odgoju i obrazovanju u osnovno</w:t>
      </w:r>
      <w:r w:rsidR="007F01C3">
        <w:rPr>
          <w:rFonts w:ascii="Times New Roman" w:hAnsi="Times New Roman" w:cs="Times New Roman"/>
        </w:rPr>
        <w:t xml:space="preserve">j i srednjoj školi i Statutom  </w:t>
      </w:r>
      <w:r w:rsidRPr="005520B8">
        <w:rPr>
          <w:rFonts w:ascii="Times New Roman" w:hAnsi="Times New Roman" w:cs="Times New Roman"/>
        </w:rPr>
        <w:t xml:space="preserve">Osnovne škole Donja Dubrava.  Osnivač škole je Međimurska županija. </w:t>
      </w:r>
    </w:p>
    <w:p w14:paraId="17707896" w14:textId="561577B2" w:rsidR="005520B8" w:rsidRPr="005520B8" w:rsidRDefault="005520B8" w:rsidP="005520B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5520B8">
        <w:rPr>
          <w:rFonts w:ascii="Times New Roman" w:hAnsi="Times New Roman" w:cs="Times New Roman"/>
        </w:rPr>
        <w:t>Sukladno zakonu zaposlenici škole dužni su stručno se usavršavati tijekom školske godine.</w:t>
      </w:r>
    </w:p>
    <w:p w14:paraId="50CED15B" w14:textId="77777777" w:rsidR="005520B8" w:rsidRPr="005520B8" w:rsidRDefault="005520B8" w:rsidP="005520B8">
      <w:pPr>
        <w:rPr>
          <w:rFonts w:ascii="Times New Roman" w:hAnsi="Times New Roman" w:cs="Times New Roman"/>
        </w:rPr>
      </w:pPr>
      <w:r w:rsidRPr="005520B8">
        <w:rPr>
          <w:rFonts w:ascii="Times New Roman" w:hAnsi="Times New Roman" w:cs="Times New Roman"/>
        </w:rPr>
        <w:t xml:space="preserve">Obveza učitelja je pratiti stručnu literaturu i primjenjivati  suvremena  nastavna postignuća u nastavnom procesu. Obveza je škole izraditi Godišnji plan i program rada škole, Školski kurikulum  i Razvojni plan škole. </w:t>
      </w:r>
    </w:p>
    <w:p w14:paraId="2942791C" w14:textId="77777777" w:rsidR="005520B8" w:rsidRPr="005520B8" w:rsidRDefault="005520B8" w:rsidP="005520B8">
      <w:pPr>
        <w:rPr>
          <w:rFonts w:ascii="Times New Roman" w:hAnsi="Times New Roman" w:cs="Times New Roman"/>
        </w:rPr>
      </w:pPr>
      <w:r w:rsidRPr="005520B8">
        <w:rPr>
          <w:rFonts w:ascii="Times New Roman" w:hAnsi="Times New Roman" w:cs="Times New Roman"/>
        </w:rPr>
        <w:t>Godišnji plan rada škole donosi se na temelju odredbi Zakona o odgoju i obrazovanju u osnovnoj i srednjoj školi, odredbi Kolektivnog ugovora za zaposlenike u osnovnoškolskim ustanovama, te Nastavnom planu i programu za osnovne škole, NOK-a i Odluke o utvrđivanju broja razrednih odjela u školskoj godini, a u skladu s mogućnostima škole.</w:t>
      </w:r>
    </w:p>
    <w:p w14:paraId="762CF3F8" w14:textId="77777777" w:rsidR="005520B8" w:rsidRPr="005520B8" w:rsidRDefault="005520B8" w:rsidP="005520B8">
      <w:pPr>
        <w:rPr>
          <w:rFonts w:ascii="Times New Roman" w:hAnsi="Times New Roman" w:cs="Times New Roman"/>
        </w:rPr>
      </w:pPr>
      <w:r w:rsidRPr="005520B8">
        <w:rPr>
          <w:rFonts w:ascii="Times New Roman" w:hAnsi="Times New Roman" w:cs="Times New Roman"/>
        </w:rPr>
        <w:t xml:space="preserve">Školski kurikulum je skup metoda i oblika rada u poučavanju učenika radi postizanja kvalitete obrazovanja. Razvojni plan škole je strategija i skup aktivnosti škole radi poboljšanja kvalitete nastavnog procesa. Godišnji plan i program rada škole, Školski  kurikulum i Razvojni plan škole donosi Školski odbor na prijedlog ravnatelja, uz prethodno mišljenje Učiteljskog vijeća i Vijeća roditelja. </w:t>
      </w:r>
    </w:p>
    <w:p w14:paraId="09731562" w14:textId="2D8C6FFE" w:rsidR="005520B8" w:rsidRPr="005520B8" w:rsidRDefault="005520B8" w:rsidP="005520B8">
      <w:pPr>
        <w:rPr>
          <w:rFonts w:ascii="Times New Roman" w:hAnsi="Times New Roman" w:cs="Times New Roman"/>
        </w:rPr>
      </w:pPr>
      <w:r w:rsidRPr="005520B8">
        <w:rPr>
          <w:rFonts w:ascii="Times New Roman" w:hAnsi="Times New Roman" w:cs="Times New Roman"/>
        </w:rPr>
        <w:lastRenderedPageBreak/>
        <w:t>Školu pohađa 209 učenika raspoređenih u 16 razrednih odjela  i to 8 odjela razredne nastave i 8 odjela predmetne nastave. Nastava se</w:t>
      </w:r>
      <w:r w:rsidR="00580EB1">
        <w:rPr>
          <w:rFonts w:ascii="Times New Roman" w:hAnsi="Times New Roman" w:cs="Times New Roman"/>
        </w:rPr>
        <w:t xml:space="preserve"> područnoj školi</w:t>
      </w:r>
      <w:r w:rsidRPr="005520B8">
        <w:rPr>
          <w:rFonts w:ascii="Times New Roman" w:hAnsi="Times New Roman" w:cs="Times New Roman"/>
        </w:rPr>
        <w:t xml:space="preserve"> odvija u dvije smjene u petodnevn</w:t>
      </w:r>
      <w:r w:rsidR="00580EB1">
        <w:rPr>
          <w:rFonts w:ascii="Times New Roman" w:hAnsi="Times New Roman" w:cs="Times New Roman"/>
        </w:rPr>
        <w:t>om radnom tjednu, dok se u matičnoj školi odvija u jednoj smjeni.</w:t>
      </w:r>
    </w:p>
    <w:p w14:paraId="1BC32399" w14:textId="77CF78F7" w:rsidR="005520B8" w:rsidRDefault="005520B8" w:rsidP="005520B8">
      <w:pPr>
        <w:rPr>
          <w:rFonts w:ascii="Times New Roman" w:hAnsi="Times New Roman" w:cs="Times New Roman"/>
        </w:rPr>
      </w:pPr>
      <w:r w:rsidRPr="005520B8">
        <w:rPr>
          <w:rFonts w:ascii="Times New Roman" w:hAnsi="Times New Roman" w:cs="Times New Roman"/>
        </w:rPr>
        <w:t>U školi nije organiziran produženi boravak.</w:t>
      </w:r>
      <w:r>
        <w:rPr>
          <w:rFonts w:ascii="Times New Roman" w:hAnsi="Times New Roman" w:cs="Times New Roman"/>
        </w:rPr>
        <w:t xml:space="preserve"> </w:t>
      </w:r>
      <w:r w:rsidRPr="005520B8">
        <w:rPr>
          <w:rFonts w:ascii="Times New Roman" w:hAnsi="Times New Roman" w:cs="Times New Roman"/>
        </w:rPr>
        <w:t>Škola je  sjedište  Županijskih stručnih vijeća povremeno za razrednu nastavu i pedagoge Međimurske i Varaždinske županije.</w:t>
      </w:r>
    </w:p>
    <w:p w14:paraId="2A70FDDB" w14:textId="77777777" w:rsidR="007F01C3" w:rsidRDefault="007F01C3" w:rsidP="007F01C3">
      <w:pPr>
        <w:rPr>
          <w:rFonts w:ascii="Times New Roman" w:hAnsi="Times New Roman" w:cs="Times New Roman"/>
        </w:rPr>
      </w:pPr>
      <w:r w:rsidRPr="005520B8">
        <w:rPr>
          <w:rFonts w:ascii="Times New Roman" w:hAnsi="Times New Roman" w:cs="Times New Roman"/>
        </w:rPr>
        <w:t xml:space="preserve">Na temelju Godišnjeg plana i programa rada škole, Školskog kurikuluma i Razvojnog plana škole,  sukladno Zakonu o proračunu (NN.br.144/21) za razdoblje 2023.-2025. godine, izrađen je prijedlog financijskog plana škole za razdoblje 2023.-2025.godine  </w:t>
      </w:r>
    </w:p>
    <w:p w14:paraId="6D60823B" w14:textId="77777777" w:rsidR="007F01C3" w:rsidRDefault="007F01C3" w:rsidP="005520B8">
      <w:pPr>
        <w:rPr>
          <w:rFonts w:ascii="Times New Roman" w:hAnsi="Times New Roman" w:cs="Times New Roman"/>
        </w:rPr>
      </w:pPr>
    </w:p>
    <w:p w14:paraId="7BA93210" w14:textId="2E6B615C" w:rsidR="006B5CCE" w:rsidRDefault="006B5CCE" w:rsidP="003E2D5C">
      <w:pPr>
        <w:spacing w:after="0"/>
        <w:rPr>
          <w:rFonts w:ascii="Times New Roman" w:hAnsi="Times New Roman" w:cs="Times New Roman"/>
          <w:sz w:val="24"/>
        </w:rPr>
      </w:pPr>
    </w:p>
    <w:p w14:paraId="24F297E2" w14:textId="4A088A62" w:rsidR="00AC113D" w:rsidRPr="00CD68DB" w:rsidRDefault="00AC113D" w:rsidP="008C5497">
      <w:pPr>
        <w:pStyle w:val="Odlomakpopisa"/>
        <w:spacing w:after="0"/>
        <w:rPr>
          <w:rFonts w:ascii="Times New Roman" w:hAnsi="Times New Roman" w:cs="Times New Roman"/>
          <w:sz w:val="24"/>
        </w:rPr>
      </w:pPr>
    </w:p>
    <w:tbl>
      <w:tblPr>
        <w:tblStyle w:val="Svijetlatablicareetke1"/>
        <w:tblW w:w="10363" w:type="dxa"/>
        <w:tblLook w:val="04A0" w:firstRow="1" w:lastRow="0" w:firstColumn="1" w:lastColumn="0" w:noHBand="0" w:noVBand="1"/>
      </w:tblPr>
      <w:tblGrid>
        <w:gridCol w:w="3304"/>
        <w:gridCol w:w="1796"/>
        <w:gridCol w:w="1323"/>
        <w:gridCol w:w="1323"/>
        <w:gridCol w:w="1323"/>
        <w:gridCol w:w="1323"/>
      </w:tblGrid>
      <w:tr w:rsidR="008C5497" w:rsidRPr="003E2D5C" w14:paraId="4DDF619A" w14:textId="77777777" w:rsidTr="0083599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04" w:type="dxa"/>
            <w:noWrap/>
            <w:hideMark/>
          </w:tcPr>
          <w:p w14:paraId="09B98D8D" w14:textId="77777777" w:rsidR="008C5497" w:rsidRPr="008C5497" w:rsidRDefault="008C5497" w:rsidP="004F76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C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Naziv programa iz Proračuna</w:t>
            </w:r>
          </w:p>
        </w:tc>
        <w:tc>
          <w:tcPr>
            <w:tcW w:w="1796" w:type="dxa"/>
            <w:noWrap/>
            <w:hideMark/>
          </w:tcPr>
          <w:p w14:paraId="2E780289" w14:textId="77777777" w:rsidR="008C5497" w:rsidRPr="008C5497" w:rsidRDefault="008C5497" w:rsidP="004F76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C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Proračun </w:t>
            </w:r>
          </w:p>
          <w:p w14:paraId="4D0610F8" w14:textId="230840C4" w:rsidR="008C5497" w:rsidRPr="008C5497" w:rsidRDefault="008C5497" w:rsidP="007B112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C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2022.</w:t>
            </w:r>
            <w:r w:rsidR="008359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(kn)</w:t>
            </w:r>
          </w:p>
        </w:tc>
        <w:tc>
          <w:tcPr>
            <w:tcW w:w="1461" w:type="dxa"/>
          </w:tcPr>
          <w:p w14:paraId="02E160CD" w14:textId="77777777" w:rsidR="008C5497" w:rsidRPr="00835997" w:rsidRDefault="00835997" w:rsidP="004F76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83599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Proračun</w:t>
            </w:r>
          </w:p>
          <w:p w14:paraId="4E7F8FE6" w14:textId="516A906F" w:rsidR="00835997" w:rsidRPr="00835997" w:rsidRDefault="00835997" w:rsidP="004F76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83599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2022.(EUR)</w:t>
            </w:r>
          </w:p>
        </w:tc>
        <w:tc>
          <w:tcPr>
            <w:tcW w:w="1305" w:type="dxa"/>
            <w:hideMark/>
          </w:tcPr>
          <w:p w14:paraId="7CC5D3B4" w14:textId="21261EFD" w:rsidR="008C5497" w:rsidRPr="00835997" w:rsidRDefault="008C5497" w:rsidP="004F76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83599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Plan</w:t>
            </w:r>
          </w:p>
          <w:p w14:paraId="4C57A9E2" w14:textId="7B8E943C" w:rsidR="008C5497" w:rsidRPr="00835997" w:rsidRDefault="008C5497" w:rsidP="007B112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83599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2023.</w:t>
            </w:r>
            <w:r w:rsidR="00835997" w:rsidRPr="0083599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(EUR)</w:t>
            </w:r>
          </w:p>
        </w:tc>
        <w:tc>
          <w:tcPr>
            <w:tcW w:w="1307" w:type="dxa"/>
            <w:hideMark/>
          </w:tcPr>
          <w:p w14:paraId="5A1D28EE" w14:textId="400E1569" w:rsidR="008C5497" w:rsidRPr="00835997" w:rsidRDefault="008C5497" w:rsidP="00EC71D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83599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Projekcija 2024.</w:t>
            </w:r>
            <w:r w:rsidR="00835997" w:rsidRPr="0083599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(EUR)</w:t>
            </w:r>
          </w:p>
        </w:tc>
        <w:tc>
          <w:tcPr>
            <w:tcW w:w="1190" w:type="dxa"/>
          </w:tcPr>
          <w:p w14:paraId="2BB80688" w14:textId="64B7C497" w:rsidR="008C5497" w:rsidRPr="00835997" w:rsidRDefault="008C5497" w:rsidP="007B112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83599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Projekcija 2025.</w:t>
            </w:r>
            <w:r w:rsidR="00835997" w:rsidRPr="0083599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(EUR)</w:t>
            </w:r>
          </w:p>
        </w:tc>
      </w:tr>
      <w:tr w:rsidR="00835997" w:rsidRPr="003E2D5C" w14:paraId="239DEFA5" w14:textId="77777777" w:rsidTr="00835997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04" w:type="dxa"/>
            <w:hideMark/>
          </w:tcPr>
          <w:p w14:paraId="0DB034C1" w14:textId="68C4C4BF" w:rsidR="008C5497" w:rsidRPr="008C5497" w:rsidRDefault="008C5497" w:rsidP="004F766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Osnovno školstvo</w:t>
            </w:r>
            <w:r w:rsidRPr="008C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1796" w:type="dxa"/>
            <w:noWrap/>
            <w:hideMark/>
          </w:tcPr>
          <w:p w14:paraId="3BE4817E" w14:textId="259072C6" w:rsidR="008C5497" w:rsidRPr="008C5497" w:rsidRDefault="008C5497" w:rsidP="004F76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C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  <w:r w:rsidR="008359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5 937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000</w:t>
            </w:r>
          </w:p>
        </w:tc>
        <w:tc>
          <w:tcPr>
            <w:tcW w:w="1461" w:type="dxa"/>
          </w:tcPr>
          <w:p w14:paraId="01BEE059" w14:textId="41057DB3" w:rsidR="008C5497" w:rsidRPr="008C5497" w:rsidRDefault="00835997" w:rsidP="004F76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787 976</w:t>
            </w:r>
          </w:p>
        </w:tc>
        <w:tc>
          <w:tcPr>
            <w:tcW w:w="1305" w:type="dxa"/>
            <w:noWrap/>
            <w:hideMark/>
          </w:tcPr>
          <w:p w14:paraId="48488D26" w14:textId="4D157ADC" w:rsidR="008C5497" w:rsidRPr="008C5497" w:rsidRDefault="008C5497" w:rsidP="004F76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C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  <w:r w:rsidR="008359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787 976</w:t>
            </w:r>
          </w:p>
        </w:tc>
        <w:tc>
          <w:tcPr>
            <w:tcW w:w="1307" w:type="dxa"/>
            <w:noWrap/>
            <w:hideMark/>
          </w:tcPr>
          <w:p w14:paraId="225BC47F" w14:textId="032BE567" w:rsidR="008C5497" w:rsidRPr="008C5497" w:rsidRDefault="008C5497" w:rsidP="004F76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C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  <w:r w:rsidR="008359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787 976</w:t>
            </w:r>
          </w:p>
        </w:tc>
        <w:tc>
          <w:tcPr>
            <w:tcW w:w="1190" w:type="dxa"/>
          </w:tcPr>
          <w:p w14:paraId="358DFFDF" w14:textId="50B305B2" w:rsidR="008C5497" w:rsidRPr="008C5497" w:rsidRDefault="008C5497" w:rsidP="004F76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C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  <w:r w:rsidR="008359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787 976</w:t>
            </w:r>
          </w:p>
        </w:tc>
      </w:tr>
      <w:tr w:rsidR="008C5497" w:rsidRPr="003E2D5C" w14:paraId="17130F2F" w14:textId="77777777" w:rsidTr="00835997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04" w:type="dxa"/>
            <w:noWrap/>
            <w:hideMark/>
          </w:tcPr>
          <w:p w14:paraId="5FBBDFDD" w14:textId="77777777" w:rsidR="008C5497" w:rsidRPr="008C5497" w:rsidRDefault="008C5497" w:rsidP="006A63F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C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Ukupno:</w:t>
            </w:r>
          </w:p>
        </w:tc>
        <w:tc>
          <w:tcPr>
            <w:tcW w:w="1796" w:type="dxa"/>
            <w:noWrap/>
            <w:hideMark/>
          </w:tcPr>
          <w:p w14:paraId="4587F9C7" w14:textId="347F9C34" w:rsidR="008C5497" w:rsidRPr="008C5497" w:rsidRDefault="008C5497" w:rsidP="006A63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C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  <w:r w:rsidR="008359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5 937 000</w:t>
            </w:r>
          </w:p>
        </w:tc>
        <w:tc>
          <w:tcPr>
            <w:tcW w:w="1461" w:type="dxa"/>
          </w:tcPr>
          <w:p w14:paraId="3D17E626" w14:textId="2E39B193" w:rsidR="008C5497" w:rsidRPr="008C5497" w:rsidRDefault="00835997" w:rsidP="006A63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787 976</w:t>
            </w:r>
          </w:p>
        </w:tc>
        <w:tc>
          <w:tcPr>
            <w:tcW w:w="1305" w:type="dxa"/>
            <w:noWrap/>
            <w:hideMark/>
          </w:tcPr>
          <w:p w14:paraId="0C860EA1" w14:textId="765E14FD" w:rsidR="008C5497" w:rsidRPr="008C5497" w:rsidRDefault="008C5497" w:rsidP="006A63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C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  <w:r w:rsidR="008359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787 976</w:t>
            </w:r>
          </w:p>
        </w:tc>
        <w:tc>
          <w:tcPr>
            <w:tcW w:w="1307" w:type="dxa"/>
            <w:noWrap/>
            <w:hideMark/>
          </w:tcPr>
          <w:p w14:paraId="0DEBE6F8" w14:textId="67CBDE59" w:rsidR="008C5497" w:rsidRPr="008C5497" w:rsidRDefault="008C5497" w:rsidP="006A63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C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  <w:r w:rsidR="008359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787 976</w:t>
            </w:r>
          </w:p>
        </w:tc>
        <w:tc>
          <w:tcPr>
            <w:tcW w:w="1190" w:type="dxa"/>
          </w:tcPr>
          <w:p w14:paraId="2E087F94" w14:textId="2F1DCF9E" w:rsidR="008C5497" w:rsidRPr="008C5497" w:rsidRDefault="008C5497" w:rsidP="006A63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C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  <w:r w:rsidR="008359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787 976</w:t>
            </w:r>
          </w:p>
        </w:tc>
      </w:tr>
    </w:tbl>
    <w:p w14:paraId="513A3D50" w14:textId="77777777" w:rsidR="00AC113D" w:rsidRDefault="00AC113D" w:rsidP="003E2D5C">
      <w:pPr>
        <w:spacing w:after="0"/>
        <w:rPr>
          <w:rFonts w:ascii="Times New Roman" w:hAnsi="Times New Roman" w:cs="Times New Roman"/>
          <w:sz w:val="24"/>
        </w:rPr>
      </w:pPr>
    </w:p>
    <w:p w14:paraId="424F0B97" w14:textId="4B4C9556" w:rsidR="000C6247" w:rsidRPr="007F01C3" w:rsidRDefault="007F01C3" w:rsidP="007F01C3">
      <w:pPr>
        <w:pStyle w:val="Odlomakpopisa"/>
        <w:spacing w:after="0"/>
        <w:ind w:left="644"/>
        <w:rPr>
          <w:rFonts w:ascii="Times New Roman" w:hAnsi="Times New Roman" w:cs="Times New Roman"/>
          <w:b/>
          <w:u w:val="single"/>
        </w:rPr>
      </w:pPr>
      <w:r w:rsidRPr="007F01C3">
        <w:rPr>
          <w:rFonts w:ascii="Times New Roman" w:hAnsi="Times New Roman" w:cs="Times New Roman"/>
          <w:b/>
          <w:u w:val="single"/>
        </w:rPr>
        <w:t>Obrazloženje programa</w:t>
      </w:r>
    </w:p>
    <w:p w14:paraId="04C6FAEA" w14:textId="77777777" w:rsidR="00835997" w:rsidRPr="00CD68DB" w:rsidRDefault="00835997" w:rsidP="00835997">
      <w:pPr>
        <w:pStyle w:val="Odlomakpopisa"/>
        <w:spacing w:after="0"/>
        <w:ind w:left="644"/>
        <w:rPr>
          <w:rFonts w:ascii="Times New Roman" w:hAnsi="Times New Roman" w:cs="Times New Roman"/>
          <w:b/>
          <w:sz w:val="24"/>
        </w:rPr>
      </w:pPr>
    </w:p>
    <w:p w14:paraId="34C25F2C" w14:textId="77777777" w:rsidR="00835997" w:rsidRPr="00835997" w:rsidRDefault="00835997" w:rsidP="00835997">
      <w:pPr>
        <w:rPr>
          <w:rFonts w:ascii="Times New Roman" w:hAnsi="Times New Roman" w:cs="Times New Roman"/>
          <w:sz w:val="24"/>
          <w:szCs w:val="24"/>
        </w:rPr>
      </w:pPr>
      <w:r w:rsidRPr="00835997">
        <w:rPr>
          <w:rFonts w:ascii="Times New Roman" w:hAnsi="Times New Roman" w:cs="Times New Roman"/>
          <w:sz w:val="24"/>
          <w:szCs w:val="24"/>
        </w:rPr>
        <w:t>Osnovni i najvažniji cilj škole je kvalitetno obrazovanje i odgoj učenika osnovnoškolske dobi  što ostvarujemo:</w:t>
      </w:r>
    </w:p>
    <w:p w14:paraId="1FC9E71D" w14:textId="77777777" w:rsidR="00835997" w:rsidRPr="00835997" w:rsidRDefault="00835997" w:rsidP="00835997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5997">
        <w:rPr>
          <w:rFonts w:ascii="Times New Roman" w:hAnsi="Times New Roman" w:cs="Times New Roman"/>
          <w:sz w:val="24"/>
          <w:szCs w:val="24"/>
        </w:rPr>
        <w:t>stalnim usavršavanjem učitelja  kroz seminare, stručne skupove i aktive i podizanjem nastavnog standarda na višu razinu</w:t>
      </w:r>
    </w:p>
    <w:p w14:paraId="1FB40BFE" w14:textId="77777777" w:rsidR="00835997" w:rsidRPr="00835997" w:rsidRDefault="00835997" w:rsidP="00835997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5997">
        <w:rPr>
          <w:rFonts w:ascii="Times New Roman" w:hAnsi="Times New Roman" w:cs="Times New Roman"/>
          <w:sz w:val="24"/>
          <w:szCs w:val="24"/>
        </w:rPr>
        <w:t>poticanjem učenika na kreativnost i izražavanje talenata i sposobnosti kroz razne slobodne aktivnosti, natjecanja, literarne i likovne natječaje, razne projekte i  priredbe</w:t>
      </w:r>
    </w:p>
    <w:p w14:paraId="593CDB8D" w14:textId="77777777" w:rsidR="00835997" w:rsidRPr="00835997" w:rsidRDefault="00835997" w:rsidP="00835997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5997">
        <w:rPr>
          <w:rFonts w:ascii="Times New Roman" w:hAnsi="Times New Roman" w:cs="Times New Roman"/>
          <w:sz w:val="24"/>
          <w:szCs w:val="24"/>
        </w:rPr>
        <w:t>poticanjem razvoja pozitivnih vrijednosti</w:t>
      </w:r>
    </w:p>
    <w:p w14:paraId="0EBF869E" w14:textId="77777777" w:rsidR="00835997" w:rsidRPr="00835997" w:rsidRDefault="00835997" w:rsidP="00835997">
      <w:pPr>
        <w:rPr>
          <w:rFonts w:ascii="Times New Roman" w:hAnsi="Times New Roman" w:cs="Times New Roman"/>
          <w:sz w:val="24"/>
          <w:szCs w:val="24"/>
        </w:rPr>
      </w:pPr>
      <w:r w:rsidRPr="00835997">
        <w:rPr>
          <w:rFonts w:ascii="Times New Roman" w:hAnsi="Times New Roman" w:cs="Times New Roman"/>
          <w:sz w:val="24"/>
          <w:szCs w:val="24"/>
        </w:rPr>
        <w:t xml:space="preserve">          -   stalnom brigom o nabavi  potrebnih nastavnih sredstava i pomagala</w:t>
      </w:r>
    </w:p>
    <w:p w14:paraId="6D7C7E6A" w14:textId="77777777" w:rsidR="000C6247" w:rsidRDefault="000C6247" w:rsidP="003E2D5C">
      <w:pPr>
        <w:spacing w:after="0"/>
        <w:rPr>
          <w:rFonts w:ascii="Times New Roman" w:hAnsi="Times New Roman" w:cs="Times New Roman"/>
          <w:sz w:val="24"/>
        </w:rPr>
      </w:pPr>
    </w:p>
    <w:tbl>
      <w:tblPr>
        <w:tblW w:w="925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9258"/>
      </w:tblGrid>
      <w:tr w:rsidR="00F72F50" w:rsidRPr="00835997" w14:paraId="1B8A92D2" w14:textId="77777777" w:rsidTr="00655AFD">
        <w:trPr>
          <w:trHeight w:val="266"/>
        </w:trPr>
        <w:tc>
          <w:tcPr>
            <w:tcW w:w="9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0A8B30" w14:textId="54BC583B" w:rsidR="003E2D5C" w:rsidRPr="00835997" w:rsidRDefault="0094009E" w:rsidP="008359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hr-HR"/>
              </w:rPr>
            </w:pPr>
            <w:r w:rsidRPr="0083599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hr-HR"/>
              </w:rPr>
              <w:t>PROGRAM</w:t>
            </w:r>
            <w:r w:rsidR="0083599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hr-HR"/>
              </w:rPr>
              <w:t xml:space="preserve"> </w:t>
            </w:r>
            <w:r w:rsidR="00835997" w:rsidRPr="0083599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hr-HR"/>
              </w:rPr>
              <w:t xml:space="preserve"> Osnovno školstvo</w:t>
            </w:r>
            <w:r w:rsidR="003E2D5C" w:rsidRPr="0083599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hr-HR"/>
              </w:rPr>
              <w:t xml:space="preserve"> </w:t>
            </w:r>
          </w:p>
        </w:tc>
      </w:tr>
      <w:tr w:rsidR="000C6247" w:rsidRPr="00835997" w14:paraId="606A1E1A" w14:textId="77777777" w:rsidTr="00655AFD">
        <w:trPr>
          <w:trHeight w:val="576"/>
        </w:trPr>
        <w:tc>
          <w:tcPr>
            <w:tcW w:w="9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2F48B9" w14:textId="6713A7AD" w:rsidR="000C6247" w:rsidRPr="00835997" w:rsidRDefault="000C6247" w:rsidP="004F7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3599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Opis programa</w:t>
            </w:r>
            <w:r w:rsidRPr="008359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:</w:t>
            </w:r>
            <w:r w:rsidR="008359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U 2023. godini planirani su projekti koji su obrazloženi u Godišnjem planu i programu rada škole i Kurikulumu Osnovne škole Donja Dubrava</w:t>
            </w:r>
          </w:p>
          <w:p w14:paraId="6705B127" w14:textId="77777777" w:rsidR="000C6247" w:rsidRPr="00835997" w:rsidRDefault="000C6247" w:rsidP="004F7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3E2D5C" w:rsidRPr="00835997" w14:paraId="4C746F77" w14:textId="77777777" w:rsidTr="00655AFD">
        <w:trPr>
          <w:trHeight w:val="576"/>
        </w:trPr>
        <w:tc>
          <w:tcPr>
            <w:tcW w:w="9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11ABBA" w14:textId="77777777" w:rsidR="002F7429" w:rsidRPr="00835997" w:rsidRDefault="003E2D5C" w:rsidP="002F7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3599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Zakonske i druge pravne osnove programa</w:t>
            </w:r>
            <w:r w:rsidRPr="008359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:</w:t>
            </w:r>
          </w:p>
          <w:p w14:paraId="77ECBB89" w14:textId="77777777" w:rsidR="00835997" w:rsidRPr="005520B8" w:rsidRDefault="00835997" w:rsidP="00835997">
            <w:pPr>
              <w:spacing w:after="0" w:line="240" w:lineRule="auto"/>
              <w:ind w:left="720"/>
              <w:rPr>
                <w:rFonts w:ascii="Times New Roman" w:hAnsi="Times New Roman" w:cs="Times New Roman"/>
                <w:b/>
              </w:rPr>
            </w:pPr>
            <w:r w:rsidRPr="005520B8">
              <w:rPr>
                <w:rFonts w:ascii="Times New Roman" w:hAnsi="Times New Roman" w:cs="Times New Roman"/>
                <w:b/>
              </w:rPr>
              <w:t>Zakonske i druge podloge na kojima se zasniva program rada škole i Financijski plan</w:t>
            </w:r>
          </w:p>
          <w:p w14:paraId="4FE3661D" w14:textId="229B73AC" w:rsidR="00835997" w:rsidRPr="005520B8" w:rsidRDefault="00835997" w:rsidP="00835997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5520B8">
              <w:rPr>
                <w:rFonts w:ascii="Times New Roman" w:hAnsi="Times New Roman" w:cs="Times New Roman"/>
              </w:rPr>
              <w:t>Zakon o odgoju  i obrazovanju u osnovnoj i srednjoj školi, (NN br</w:t>
            </w:r>
            <w:r w:rsidR="001C1598">
              <w:rPr>
                <w:rFonts w:ascii="Times New Roman" w:hAnsi="Times New Roman" w:cs="Times New Roman"/>
              </w:rPr>
              <w:t>.</w:t>
            </w:r>
            <w:r w:rsidRPr="005520B8">
              <w:rPr>
                <w:rFonts w:ascii="Times New Roman" w:hAnsi="Times New Roman" w:cs="Times New Roman"/>
              </w:rPr>
              <w:t xml:space="preserve"> 87/08., 86/09.,92/10., 90/11., 5/12., 16/12., 94/13., 152/14.,07/17.,68/18.)</w:t>
            </w:r>
          </w:p>
          <w:p w14:paraId="61D13D60" w14:textId="40B1460E" w:rsidR="00835997" w:rsidRPr="005520B8" w:rsidRDefault="00835997" w:rsidP="00835997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5520B8">
              <w:rPr>
                <w:rFonts w:ascii="Times New Roman" w:hAnsi="Times New Roman" w:cs="Times New Roman"/>
              </w:rPr>
              <w:t>Zakon o ustanovama, (NN br</w:t>
            </w:r>
            <w:r w:rsidR="001C1598">
              <w:rPr>
                <w:rFonts w:ascii="Times New Roman" w:hAnsi="Times New Roman" w:cs="Times New Roman"/>
              </w:rPr>
              <w:t>.</w:t>
            </w:r>
            <w:r w:rsidRPr="005520B8">
              <w:rPr>
                <w:rFonts w:ascii="Times New Roman" w:hAnsi="Times New Roman" w:cs="Times New Roman"/>
              </w:rPr>
              <w:t xml:space="preserve"> 76/93., 29/97., 47/99., 35/08., 127/19.)</w:t>
            </w:r>
          </w:p>
          <w:p w14:paraId="332C79B9" w14:textId="77777777" w:rsidR="00835997" w:rsidRPr="005520B8" w:rsidRDefault="00835997" w:rsidP="00835997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5520B8">
              <w:rPr>
                <w:rFonts w:ascii="Times New Roman" w:hAnsi="Times New Roman" w:cs="Times New Roman"/>
              </w:rPr>
              <w:t>Zakon o proračunu, (NN 144/21.)</w:t>
            </w:r>
          </w:p>
          <w:p w14:paraId="4C466C9F" w14:textId="77777777" w:rsidR="00835997" w:rsidRPr="005520B8" w:rsidRDefault="00835997" w:rsidP="00835997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5520B8">
              <w:rPr>
                <w:rFonts w:ascii="Times New Roman" w:hAnsi="Times New Roman" w:cs="Times New Roman"/>
              </w:rPr>
              <w:t>Pravilnik o proračunskim klasifikacijama (NN br. 26/10., 120/13., 1/20.)</w:t>
            </w:r>
          </w:p>
          <w:p w14:paraId="44C1F55D" w14:textId="77777777" w:rsidR="00835997" w:rsidRPr="005520B8" w:rsidRDefault="00835997" w:rsidP="00835997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5520B8">
              <w:rPr>
                <w:rFonts w:ascii="Times New Roman" w:hAnsi="Times New Roman" w:cs="Times New Roman"/>
              </w:rPr>
              <w:t>Pravilnik o proračunskom računovodstvu i računskom planu</w:t>
            </w:r>
          </w:p>
          <w:p w14:paraId="5AF5E811" w14:textId="768EAB2D" w:rsidR="006B5CCE" w:rsidRPr="00835997" w:rsidRDefault="00835997" w:rsidP="00835997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5520B8">
              <w:rPr>
                <w:rFonts w:ascii="Times New Roman" w:hAnsi="Times New Roman" w:cs="Times New Roman"/>
              </w:rPr>
              <w:t>( N.N. 124/14, 115/15., 87/16., 3/18., 126/19., 108/20. )</w:t>
            </w:r>
          </w:p>
          <w:p w14:paraId="26D4CACA" w14:textId="77777777" w:rsidR="0094009E" w:rsidRPr="00835997" w:rsidRDefault="0094009E" w:rsidP="002F7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3E2D5C" w:rsidRPr="00835997" w14:paraId="64285AC7" w14:textId="77777777" w:rsidTr="00655AFD">
        <w:trPr>
          <w:trHeight w:val="584"/>
        </w:trPr>
        <w:tc>
          <w:tcPr>
            <w:tcW w:w="9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9E4F808" w14:textId="5FD50FD5" w:rsidR="002F7429" w:rsidRDefault="002F7429" w:rsidP="003E2D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83599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Ciljevi pr</w:t>
            </w:r>
            <w:r w:rsidR="00A445E2" w:rsidRPr="0083599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ovedbe programa u razdoblju 202</w:t>
            </w:r>
            <w:r w:rsidR="00086E31" w:rsidRPr="0083599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3</w:t>
            </w:r>
            <w:r w:rsidRPr="0083599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.-20</w:t>
            </w:r>
            <w:r w:rsidR="00A445E2" w:rsidRPr="0083599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2</w:t>
            </w:r>
            <w:r w:rsidR="00086E31" w:rsidRPr="0083599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5</w:t>
            </w:r>
            <w:r w:rsidRPr="0083599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.</w:t>
            </w:r>
          </w:p>
          <w:p w14:paraId="69DF9AD0" w14:textId="77777777" w:rsidR="00D705F2" w:rsidRDefault="00246F81" w:rsidP="003E2D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5F2">
              <w:rPr>
                <w:rFonts w:ascii="Times New Roman" w:hAnsi="Times New Roman" w:cs="Times New Roman"/>
                <w:sz w:val="24"/>
                <w:szCs w:val="24"/>
              </w:rPr>
              <w:t xml:space="preserve">Jedan od glavnih pokazatelja uspješnosti provođenja programa rezultati su koje učenici škole postižu na natjecanjima znanja, susreta i smotrama od Županije preko regionalne do državne razine. </w:t>
            </w:r>
            <w:r w:rsidR="00D705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05F2">
              <w:rPr>
                <w:rFonts w:ascii="Times New Roman" w:hAnsi="Times New Roman" w:cs="Times New Roman"/>
                <w:sz w:val="24"/>
                <w:szCs w:val="24"/>
              </w:rPr>
              <w:t xml:space="preserve"> Praćenje uspješnosti je i velik broj učenika koji završavaju ovu školu s odličnim i vrlo dobrim uspjehom te upisuju željene srednje škole, a nakon srednje škole upisuju fakultete što ukazuje na kvalitetan rad naših zaposlenika. </w:t>
            </w:r>
            <w:r w:rsidR="00D705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BCD385F" w14:textId="7FB11CF7" w:rsidR="00246F81" w:rsidRDefault="00246F81" w:rsidP="003E2D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D705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Njegujemo stvaralaštvo i kreativnost tako da se </w:t>
            </w:r>
            <w:r w:rsidR="00D705F2">
              <w:rPr>
                <w:rFonts w:ascii="Times New Roman" w:hAnsi="Times New Roman" w:cs="Times New Roman"/>
                <w:sz w:val="24"/>
                <w:szCs w:val="24"/>
              </w:rPr>
              <w:t xml:space="preserve">kod </w:t>
            </w:r>
            <w:r w:rsidRPr="00D705F2">
              <w:rPr>
                <w:rFonts w:ascii="Times New Roman" w:hAnsi="Times New Roman" w:cs="Times New Roman"/>
                <w:sz w:val="24"/>
                <w:szCs w:val="24"/>
              </w:rPr>
              <w:t xml:space="preserve">učenika </w:t>
            </w:r>
            <w:r w:rsidR="00D705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05F2">
              <w:rPr>
                <w:rFonts w:ascii="Times New Roman" w:hAnsi="Times New Roman" w:cs="Times New Roman"/>
                <w:sz w:val="24"/>
                <w:szCs w:val="24"/>
              </w:rPr>
              <w:t xml:space="preserve"> izražavanje kreativnosti i sposobnosti uključivanjem što većeg broja učenika u slobodne aktivnosti, natjecanje te druge školske projekte, priredbe i manifestacije. Skoro svi učenici OŠ</w:t>
            </w:r>
            <w:r w:rsidR="00580E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705F2">
              <w:rPr>
                <w:rFonts w:ascii="Times New Roman" w:hAnsi="Times New Roman" w:cs="Times New Roman"/>
                <w:sz w:val="24"/>
                <w:szCs w:val="24"/>
              </w:rPr>
              <w:t>Donja Dubrava</w:t>
            </w:r>
            <w:r w:rsidRPr="00D705F2">
              <w:rPr>
                <w:rFonts w:ascii="Times New Roman" w:hAnsi="Times New Roman" w:cs="Times New Roman"/>
                <w:sz w:val="24"/>
                <w:szCs w:val="24"/>
              </w:rPr>
              <w:t xml:space="preserve"> uključeni su na neki način u razne manifestacije i priredbe kao što su Dani kruha, Sv. Nikola, Božić, Valentinovo, maskenbal. U OŠ </w:t>
            </w:r>
            <w:r w:rsidR="00D705F2">
              <w:rPr>
                <w:rFonts w:ascii="Times New Roman" w:hAnsi="Times New Roman" w:cs="Times New Roman"/>
                <w:sz w:val="24"/>
                <w:szCs w:val="24"/>
              </w:rPr>
              <w:t>Donja Dubrava</w:t>
            </w:r>
            <w:r w:rsidRPr="00D705F2">
              <w:rPr>
                <w:rFonts w:ascii="Times New Roman" w:hAnsi="Times New Roman" w:cs="Times New Roman"/>
                <w:sz w:val="24"/>
                <w:szCs w:val="24"/>
              </w:rPr>
              <w:t xml:space="preserve"> d</w:t>
            </w:r>
            <w:r w:rsidR="00D705F2">
              <w:rPr>
                <w:rFonts w:ascii="Times New Roman" w:hAnsi="Times New Roman" w:cs="Times New Roman"/>
                <w:sz w:val="24"/>
                <w:szCs w:val="24"/>
              </w:rPr>
              <w:t>jeluje Učenička zadruga „Pupoljak</w:t>
            </w:r>
            <w:r w:rsidRPr="00D705F2">
              <w:rPr>
                <w:rFonts w:ascii="Times New Roman" w:hAnsi="Times New Roman" w:cs="Times New Roman"/>
                <w:sz w:val="24"/>
                <w:szCs w:val="24"/>
              </w:rPr>
              <w:t>“ koja se bavi izradom raznih predmeta</w:t>
            </w:r>
            <w:r w:rsidR="00D705F2">
              <w:rPr>
                <w:rFonts w:ascii="Times New Roman" w:hAnsi="Times New Roman" w:cs="Times New Roman"/>
                <w:sz w:val="24"/>
                <w:szCs w:val="24"/>
              </w:rPr>
              <w:t xml:space="preserve"> od komušine</w:t>
            </w:r>
            <w:r w:rsidRPr="00D705F2">
              <w:rPr>
                <w:rFonts w:ascii="Times New Roman" w:hAnsi="Times New Roman" w:cs="Times New Roman"/>
                <w:sz w:val="24"/>
                <w:szCs w:val="24"/>
              </w:rPr>
              <w:t>. Zadruga je imala nekoliko prigodnih izložbi za vrijeme Dana kruha, Božića. Cilj nam je odgojem i kvalitetnim obrazovanjem osposobiti učenike za samostalan i odgovoran život te poštivanje osnovnih ljudskih vrijednosti, suradnju, zajedništvo i toleranciju. Također pružamo stručnu pomoć za što kvalitetniji osobni razvoj svakog učenika što pokazuje i uspjeh naših učeni</w:t>
            </w:r>
            <w:r>
              <w:t>ka.</w:t>
            </w:r>
          </w:p>
          <w:p w14:paraId="41A36997" w14:textId="77777777" w:rsidR="007F01C3" w:rsidRPr="00835997" w:rsidRDefault="007F01C3" w:rsidP="003E2D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</w:p>
          <w:p w14:paraId="500C0F8A" w14:textId="7C660D82" w:rsidR="006B5CCE" w:rsidRPr="00835997" w:rsidRDefault="006B5CCE" w:rsidP="006B5C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79BD09A8" w14:textId="77777777" w:rsidR="0094009E" w:rsidRPr="00835997" w:rsidRDefault="0094009E" w:rsidP="0094009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hr-HR"/>
              </w:rPr>
            </w:pPr>
          </w:p>
        </w:tc>
      </w:tr>
    </w:tbl>
    <w:p w14:paraId="7B2F8218" w14:textId="77777777" w:rsidR="0094009E" w:rsidRDefault="0094009E" w:rsidP="009400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</w:pPr>
    </w:p>
    <w:p w14:paraId="1A5474E6" w14:textId="77777777" w:rsidR="007F01C3" w:rsidRDefault="007F01C3" w:rsidP="007F01C3">
      <w:pPr>
        <w:pStyle w:val="Odlomakpopisa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689ED1F2" w14:textId="7A1C6567" w:rsidR="003D3D05" w:rsidRPr="00246F81" w:rsidRDefault="00246F81" w:rsidP="00246F8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46F81">
        <w:rPr>
          <w:rFonts w:ascii="Times New Roman" w:hAnsi="Times New Roman" w:cs="Times New Roman"/>
          <w:b/>
          <w:sz w:val="24"/>
          <w:szCs w:val="24"/>
        </w:rPr>
        <w:t>PROCJENA I ISHODIŠTE POTREBNIH SREDSTAVA ZA AKTIVNOSTI/PROJEKTE UNUTAR PROGRAMA</w:t>
      </w:r>
    </w:p>
    <w:p w14:paraId="2FE91B3D" w14:textId="00A87D55" w:rsidR="003E501E" w:rsidRPr="00CD68DB" w:rsidRDefault="00835997" w:rsidP="00CD68D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Svijetlatablicareetke1"/>
        <w:tblW w:w="10456" w:type="dxa"/>
        <w:tblLook w:val="04A0" w:firstRow="1" w:lastRow="0" w:firstColumn="1" w:lastColumn="0" w:noHBand="0" w:noVBand="1"/>
      </w:tblPr>
      <w:tblGrid>
        <w:gridCol w:w="1069"/>
        <w:gridCol w:w="3701"/>
        <w:gridCol w:w="1417"/>
        <w:gridCol w:w="1423"/>
        <w:gridCol w:w="1423"/>
        <w:gridCol w:w="1423"/>
      </w:tblGrid>
      <w:tr w:rsidR="00AE1504" w:rsidRPr="00BC703E" w14:paraId="3C9BDB53" w14:textId="77777777" w:rsidTr="00AE150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9" w:type="dxa"/>
          </w:tcPr>
          <w:p w14:paraId="1C1582D2" w14:textId="66A76162" w:rsidR="00AE1504" w:rsidRPr="00BC703E" w:rsidRDefault="00AE1504" w:rsidP="003E50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Red.br.</w:t>
            </w:r>
          </w:p>
        </w:tc>
        <w:tc>
          <w:tcPr>
            <w:tcW w:w="3701" w:type="dxa"/>
            <w:noWrap/>
            <w:hideMark/>
          </w:tcPr>
          <w:p w14:paraId="1CC6C356" w14:textId="3B0DD0F1" w:rsidR="00AE1504" w:rsidRPr="00BC703E" w:rsidRDefault="00AE1504" w:rsidP="003E501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BC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Naziv aktivnosti</w:t>
            </w:r>
          </w:p>
        </w:tc>
        <w:tc>
          <w:tcPr>
            <w:tcW w:w="1417" w:type="dxa"/>
            <w:noWrap/>
            <w:hideMark/>
          </w:tcPr>
          <w:p w14:paraId="10407B5C" w14:textId="77777777" w:rsidR="00AE1504" w:rsidRPr="00BC703E" w:rsidRDefault="00AE1504" w:rsidP="004F76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BC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Proračun </w:t>
            </w:r>
          </w:p>
          <w:p w14:paraId="14C925FB" w14:textId="63D0039B" w:rsidR="00AE1504" w:rsidRPr="00BC703E" w:rsidRDefault="00AE1504" w:rsidP="004F76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BC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2022.(kn)</w:t>
            </w:r>
          </w:p>
        </w:tc>
        <w:tc>
          <w:tcPr>
            <w:tcW w:w="1423" w:type="dxa"/>
            <w:hideMark/>
          </w:tcPr>
          <w:p w14:paraId="03C2D273" w14:textId="77777777" w:rsidR="00AE1504" w:rsidRPr="00BC703E" w:rsidRDefault="00AE1504" w:rsidP="004F76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BC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Plan</w:t>
            </w:r>
          </w:p>
          <w:p w14:paraId="64102518" w14:textId="45DFD69B" w:rsidR="00AE1504" w:rsidRPr="00BC703E" w:rsidRDefault="00AE1504" w:rsidP="00EC71D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BC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2023.(EUR)</w:t>
            </w:r>
          </w:p>
        </w:tc>
        <w:tc>
          <w:tcPr>
            <w:tcW w:w="1423" w:type="dxa"/>
            <w:hideMark/>
          </w:tcPr>
          <w:p w14:paraId="5A6C0713" w14:textId="71A124BE" w:rsidR="00AE1504" w:rsidRPr="00BC703E" w:rsidRDefault="00AE1504" w:rsidP="00EC71D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BC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Projekcija 2024.(EUR)</w:t>
            </w:r>
          </w:p>
        </w:tc>
        <w:tc>
          <w:tcPr>
            <w:tcW w:w="1423" w:type="dxa"/>
          </w:tcPr>
          <w:p w14:paraId="7D583951" w14:textId="5C04B6A9" w:rsidR="00AE1504" w:rsidRPr="00BC703E" w:rsidRDefault="00AE1504" w:rsidP="00EC71D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BC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Projekcija 2025.(EUR)</w:t>
            </w:r>
          </w:p>
        </w:tc>
      </w:tr>
      <w:tr w:rsidR="00AE1504" w:rsidRPr="00BC703E" w14:paraId="26044870" w14:textId="77777777" w:rsidTr="00AE1504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9" w:type="dxa"/>
          </w:tcPr>
          <w:p w14:paraId="7885730E" w14:textId="118ED295" w:rsidR="00AE1504" w:rsidRPr="00BC703E" w:rsidRDefault="00AE1504" w:rsidP="006B5C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1.</w:t>
            </w:r>
          </w:p>
        </w:tc>
        <w:tc>
          <w:tcPr>
            <w:tcW w:w="3701" w:type="dxa"/>
          </w:tcPr>
          <w:p w14:paraId="332A30F9" w14:textId="004880E5" w:rsidR="00AE1504" w:rsidRPr="00BC703E" w:rsidRDefault="00AE1504" w:rsidP="006B5C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BC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Opći prihodi i primici</w:t>
            </w:r>
          </w:p>
          <w:p w14:paraId="4239E594" w14:textId="0CF84B7F" w:rsidR="00AE1504" w:rsidRPr="00BC703E" w:rsidRDefault="00AE1504" w:rsidP="006B5C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BC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11</w:t>
            </w:r>
          </w:p>
        </w:tc>
        <w:tc>
          <w:tcPr>
            <w:tcW w:w="1417" w:type="dxa"/>
            <w:noWrap/>
            <w:hideMark/>
          </w:tcPr>
          <w:p w14:paraId="42294438" w14:textId="72AF932A" w:rsidR="00AE1504" w:rsidRPr="00BC703E" w:rsidRDefault="00AE1504" w:rsidP="008F3F7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BC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12 000</w:t>
            </w:r>
          </w:p>
        </w:tc>
        <w:tc>
          <w:tcPr>
            <w:tcW w:w="1423" w:type="dxa"/>
            <w:noWrap/>
            <w:hideMark/>
          </w:tcPr>
          <w:p w14:paraId="442AEFEF" w14:textId="4CCBEB9F" w:rsidR="00AE1504" w:rsidRPr="00BC703E" w:rsidRDefault="00AE1504" w:rsidP="008F3F7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BC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1 593,00 </w:t>
            </w:r>
          </w:p>
        </w:tc>
        <w:tc>
          <w:tcPr>
            <w:tcW w:w="1423" w:type="dxa"/>
            <w:noWrap/>
            <w:hideMark/>
          </w:tcPr>
          <w:p w14:paraId="3E438AA0" w14:textId="36A90209" w:rsidR="00AE1504" w:rsidRPr="00BC703E" w:rsidRDefault="00AE1504" w:rsidP="008F3F7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BC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1 593,00  </w:t>
            </w:r>
          </w:p>
        </w:tc>
        <w:tc>
          <w:tcPr>
            <w:tcW w:w="1423" w:type="dxa"/>
          </w:tcPr>
          <w:p w14:paraId="4029FE0E" w14:textId="0CBFD3B6" w:rsidR="00AE1504" w:rsidRPr="00BC703E" w:rsidRDefault="00AE1504" w:rsidP="008F3F7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BC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1 593,00  </w:t>
            </w:r>
          </w:p>
        </w:tc>
      </w:tr>
      <w:tr w:rsidR="00AE1504" w:rsidRPr="00BC703E" w14:paraId="4565875D" w14:textId="77777777" w:rsidTr="00AE1504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9" w:type="dxa"/>
          </w:tcPr>
          <w:p w14:paraId="218DD04B" w14:textId="1236F76F" w:rsidR="00AE1504" w:rsidRPr="00BC703E" w:rsidRDefault="00AE1504" w:rsidP="004F766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2.</w:t>
            </w:r>
          </w:p>
        </w:tc>
        <w:tc>
          <w:tcPr>
            <w:tcW w:w="3701" w:type="dxa"/>
            <w:noWrap/>
          </w:tcPr>
          <w:p w14:paraId="7BBBD77D" w14:textId="329BE430" w:rsidR="00AE1504" w:rsidRPr="00BC703E" w:rsidRDefault="00AE1504" w:rsidP="004F76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BC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Ostali prihodi za posebne namjene</w:t>
            </w:r>
          </w:p>
          <w:p w14:paraId="0D5BB301" w14:textId="6A16E606" w:rsidR="00AE1504" w:rsidRPr="00BC703E" w:rsidRDefault="00AE1504" w:rsidP="004F76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BC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43</w:t>
            </w:r>
          </w:p>
        </w:tc>
        <w:tc>
          <w:tcPr>
            <w:tcW w:w="1417" w:type="dxa"/>
            <w:noWrap/>
            <w:hideMark/>
          </w:tcPr>
          <w:p w14:paraId="11EED754" w14:textId="10F56A2A" w:rsidR="00AE1504" w:rsidRPr="00BC703E" w:rsidRDefault="00AE1504" w:rsidP="008F3F7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BC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200 000</w:t>
            </w:r>
          </w:p>
        </w:tc>
        <w:tc>
          <w:tcPr>
            <w:tcW w:w="1423" w:type="dxa"/>
            <w:noWrap/>
          </w:tcPr>
          <w:p w14:paraId="12C75A34" w14:textId="741C6826" w:rsidR="00AE1504" w:rsidRPr="00BC703E" w:rsidRDefault="00AE1504" w:rsidP="008F3F7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BC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26 545,00</w:t>
            </w:r>
          </w:p>
        </w:tc>
        <w:tc>
          <w:tcPr>
            <w:tcW w:w="1423" w:type="dxa"/>
            <w:noWrap/>
          </w:tcPr>
          <w:p w14:paraId="04DC4892" w14:textId="71371D9C" w:rsidR="00AE1504" w:rsidRPr="00BC703E" w:rsidRDefault="00AE1504" w:rsidP="008F3F7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BC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26 545,00</w:t>
            </w:r>
          </w:p>
        </w:tc>
        <w:tc>
          <w:tcPr>
            <w:tcW w:w="1423" w:type="dxa"/>
          </w:tcPr>
          <w:p w14:paraId="11D8CE0D" w14:textId="6A77CB3A" w:rsidR="00AE1504" w:rsidRPr="00BC703E" w:rsidRDefault="00AE1504" w:rsidP="008F3F7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BC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26 545,00</w:t>
            </w:r>
          </w:p>
        </w:tc>
      </w:tr>
      <w:tr w:rsidR="00AE1504" w:rsidRPr="00BC703E" w14:paraId="4BCEE715" w14:textId="77777777" w:rsidTr="00AE1504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9" w:type="dxa"/>
          </w:tcPr>
          <w:p w14:paraId="3E068C7D" w14:textId="7839AE0F" w:rsidR="00AE1504" w:rsidRPr="00BC703E" w:rsidRDefault="00AE1504" w:rsidP="004F766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3.</w:t>
            </w:r>
          </w:p>
        </w:tc>
        <w:tc>
          <w:tcPr>
            <w:tcW w:w="3701" w:type="dxa"/>
            <w:noWrap/>
          </w:tcPr>
          <w:p w14:paraId="30BDA83E" w14:textId="587C9254" w:rsidR="00AE1504" w:rsidRPr="00BC703E" w:rsidRDefault="00AE1504" w:rsidP="004F76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BC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Decentralizirana sredstva</w:t>
            </w:r>
          </w:p>
          <w:p w14:paraId="3EAA4EA3" w14:textId="5A04E4C5" w:rsidR="00AE1504" w:rsidRPr="00BC703E" w:rsidRDefault="00AE1504" w:rsidP="004F76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BC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44</w:t>
            </w:r>
          </w:p>
        </w:tc>
        <w:tc>
          <w:tcPr>
            <w:tcW w:w="1417" w:type="dxa"/>
            <w:noWrap/>
          </w:tcPr>
          <w:p w14:paraId="26978959" w14:textId="2F7BFD83" w:rsidR="00AE1504" w:rsidRPr="00BC703E" w:rsidRDefault="00AE1504" w:rsidP="008F3F7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BC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440 000</w:t>
            </w:r>
          </w:p>
        </w:tc>
        <w:tc>
          <w:tcPr>
            <w:tcW w:w="1423" w:type="dxa"/>
            <w:noWrap/>
          </w:tcPr>
          <w:p w14:paraId="1E7CF5C6" w14:textId="067EC9E2" w:rsidR="00AE1504" w:rsidRPr="00BC703E" w:rsidRDefault="00AE1504" w:rsidP="008F3F7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BC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58 398,00</w:t>
            </w:r>
          </w:p>
        </w:tc>
        <w:tc>
          <w:tcPr>
            <w:tcW w:w="1423" w:type="dxa"/>
            <w:noWrap/>
          </w:tcPr>
          <w:p w14:paraId="3AED699F" w14:textId="6D9AB162" w:rsidR="00AE1504" w:rsidRPr="00BC703E" w:rsidRDefault="00AE1504" w:rsidP="008F3F7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BC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58 398,00</w:t>
            </w:r>
          </w:p>
        </w:tc>
        <w:tc>
          <w:tcPr>
            <w:tcW w:w="1423" w:type="dxa"/>
          </w:tcPr>
          <w:p w14:paraId="40F9D78C" w14:textId="6293FEE6" w:rsidR="00AE1504" w:rsidRPr="00BC703E" w:rsidRDefault="00AE1504" w:rsidP="008F3F7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BC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58 398,00</w:t>
            </w:r>
          </w:p>
        </w:tc>
      </w:tr>
      <w:tr w:rsidR="00AE1504" w:rsidRPr="00BC703E" w14:paraId="18A93F38" w14:textId="77777777" w:rsidTr="00AE1504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9" w:type="dxa"/>
          </w:tcPr>
          <w:p w14:paraId="20B4E6DE" w14:textId="7D177873" w:rsidR="00AE1504" w:rsidRPr="00BC703E" w:rsidRDefault="00AE1504" w:rsidP="004F766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4.</w:t>
            </w:r>
          </w:p>
        </w:tc>
        <w:tc>
          <w:tcPr>
            <w:tcW w:w="3701" w:type="dxa"/>
            <w:noWrap/>
          </w:tcPr>
          <w:p w14:paraId="548A3B06" w14:textId="1C486770" w:rsidR="00AE1504" w:rsidRPr="00BC703E" w:rsidRDefault="00AE1504" w:rsidP="004F76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BC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Pomoći EU </w:t>
            </w:r>
          </w:p>
          <w:p w14:paraId="597B1E61" w14:textId="77777777" w:rsidR="00AE1504" w:rsidRPr="00BC703E" w:rsidRDefault="00AE1504" w:rsidP="004F76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BC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51 –Školski obroci svima</w:t>
            </w:r>
          </w:p>
          <w:p w14:paraId="23262CEB" w14:textId="431157E5" w:rsidR="00AE1504" w:rsidRPr="00BC703E" w:rsidRDefault="00AE1504" w:rsidP="004F76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BC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asistenti</w:t>
            </w:r>
          </w:p>
        </w:tc>
        <w:tc>
          <w:tcPr>
            <w:tcW w:w="1417" w:type="dxa"/>
            <w:noWrap/>
          </w:tcPr>
          <w:p w14:paraId="0A9607D2" w14:textId="48F68AC5" w:rsidR="00AE1504" w:rsidRPr="00BC703E" w:rsidRDefault="00AE1504" w:rsidP="008F3F7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BC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104 000</w:t>
            </w:r>
          </w:p>
        </w:tc>
        <w:tc>
          <w:tcPr>
            <w:tcW w:w="1423" w:type="dxa"/>
            <w:noWrap/>
          </w:tcPr>
          <w:p w14:paraId="38B6AB9A" w14:textId="4B48255D" w:rsidR="00AE1504" w:rsidRPr="00BC703E" w:rsidRDefault="00AE1504" w:rsidP="008F3F7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BC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13 803,00</w:t>
            </w:r>
          </w:p>
        </w:tc>
        <w:tc>
          <w:tcPr>
            <w:tcW w:w="1423" w:type="dxa"/>
            <w:noWrap/>
          </w:tcPr>
          <w:p w14:paraId="52E20225" w14:textId="78A606BE" w:rsidR="00AE1504" w:rsidRPr="00BC703E" w:rsidRDefault="00AE1504" w:rsidP="008F3F7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BC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13 803,00</w:t>
            </w:r>
          </w:p>
        </w:tc>
        <w:tc>
          <w:tcPr>
            <w:tcW w:w="1423" w:type="dxa"/>
          </w:tcPr>
          <w:p w14:paraId="43791F0E" w14:textId="77EA2963" w:rsidR="00AE1504" w:rsidRPr="00BC703E" w:rsidRDefault="00AE1504" w:rsidP="008F3F7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BC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13 803,00</w:t>
            </w:r>
          </w:p>
        </w:tc>
      </w:tr>
      <w:tr w:rsidR="00AE1504" w:rsidRPr="00BC703E" w14:paraId="0E57EFB2" w14:textId="77777777" w:rsidTr="00AE1504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9" w:type="dxa"/>
          </w:tcPr>
          <w:p w14:paraId="23C4674A" w14:textId="04AD393E" w:rsidR="00AE1504" w:rsidRPr="00BC703E" w:rsidRDefault="00AE1504" w:rsidP="004F766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5.</w:t>
            </w:r>
          </w:p>
        </w:tc>
        <w:tc>
          <w:tcPr>
            <w:tcW w:w="3701" w:type="dxa"/>
            <w:noWrap/>
          </w:tcPr>
          <w:p w14:paraId="7B11D85F" w14:textId="57098872" w:rsidR="00AE1504" w:rsidRPr="00BC703E" w:rsidRDefault="00AE1504" w:rsidP="004F76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BC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Ostale pomoći</w:t>
            </w:r>
          </w:p>
          <w:p w14:paraId="2FEB06BC" w14:textId="58208CF6" w:rsidR="00AE1504" w:rsidRPr="00BC703E" w:rsidRDefault="00AE1504" w:rsidP="008F3F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BC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52  </w:t>
            </w:r>
          </w:p>
        </w:tc>
        <w:tc>
          <w:tcPr>
            <w:tcW w:w="1417" w:type="dxa"/>
            <w:noWrap/>
          </w:tcPr>
          <w:p w14:paraId="666E2765" w14:textId="4BA612EB" w:rsidR="00AE1504" w:rsidRPr="00BC703E" w:rsidRDefault="00AE1504" w:rsidP="008F3F7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BC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5 160 000</w:t>
            </w:r>
          </w:p>
        </w:tc>
        <w:tc>
          <w:tcPr>
            <w:tcW w:w="1423" w:type="dxa"/>
            <w:noWrap/>
          </w:tcPr>
          <w:p w14:paraId="2AEA4A60" w14:textId="5780835D" w:rsidR="00AE1504" w:rsidRPr="00BC703E" w:rsidRDefault="00AE1504" w:rsidP="008F3F7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BC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684 849,00</w:t>
            </w:r>
          </w:p>
        </w:tc>
        <w:tc>
          <w:tcPr>
            <w:tcW w:w="1423" w:type="dxa"/>
            <w:noWrap/>
          </w:tcPr>
          <w:p w14:paraId="793401F0" w14:textId="1E26DEB9" w:rsidR="00AE1504" w:rsidRPr="00BC703E" w:rsidRDefault="00AE1504" w:rsidP="008F3F7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BC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684 849,00</w:t>
            </w:r>
          </w:p>
        </w:tc>
        <w:tc>
          <w:tcPr>
            <w:tcW w:w="1423" w:type="dxa"/>
          </w:tcPr>
          <w:p w14:paraId="5B3B55D0" w14:textId="3147A318" w:rsidR="00AE1504" w:rsidRPr="00BC703E" w:rsidRDefault="00AE1504" w:rsidP="008F3F7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BC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684 849,00</w:t>
            </w:r>
          </w:p>
        </w:tc>
      </w:tr>
      <w:tr w:rsidR="00AE1504" w:rsidRPr="00BC703E" w14:paraId="13AFF69D" w14:textId="77777777" w:rsidTr="00AE1504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9" w:type="dxa"/>
          </w:tcPr>
          <w:p w14:paraId="6CC39082" w14:textId="4C0B7637" w:rsidR="00AE1504" w:rsidRPr="00BC703E" w:rsidRDefault="00AE1504" w:rsidP="004F766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6.</w:t>
            </w:r>
          </w:p>
        </w:tc>
        <w:tc>
          <w:tcPr>
            <w:tcW w:w="3701" w:type="dxa"/>
            <w:noWrap/>
          </w:tcPr>
          <w:p w14:paraId="4E7627F2" w14:textId="40BB4E9C" w:rsidR="00AE1504" w:rsidRPr="00BC703E" w:rsidRDefault="00AE1504" w:rsidP="004F76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BC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Ostale pomoći</w:t>
            </w:r>
          </w:p>
          <w:p w14:paraId="558CB8C8" w14:textId="2947F7CC" w:rsidR="00AE1504" w:rsidRPr="00BC703E" w:rsidRDefault="00AE1504" w:rsidP="004F76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BC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61 - donacije</w:t>
            </w:r>
          </w:p>
        </w:tc>
        <w:tc>
          <w:tcPr>
            <w:tcW w:w="1417" w:type="dxa"/>
            <w:noWrap/>
          </w:tcPr>
          <w:p w14:paraId="1299A614" w14:textId="5C870E7A" w:rsidR="00AE1504" w:rsidRPr="00BC703E" w:rsidRDefault="00AE1504" w:rsidP="008F3F7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BC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5 000</w:t>
            </w:r>
          </w:p>
        </w:tc>
        <w:tc>
          <w:tcPr>
            <w:tcW w:w="1423" w:type="dxa"/>
            <w:noWrap/>
          </w:tcPr>
          <w:p w14:paraId="2B850371" w14:textId="5546DE3E" w:rsidR="00AE1504" w:rsidRPr="00BC703E" w:rsidRDefault="00AE1504" w:rsidP="008F3F7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BC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664,00</w:t>
            </w:r>
          </w:p>
        </w:tc>
        <w:tc>
          <w:tcPr>
            <w:tcW w:w="1423" w:type="dxa"/>
            <w:noWrap/>
          </w:tcPr>
          <w:p w14:paraId="28E1C60B" w14:textId="1360F3EA" w:rsidR="00AE1504" w:rsidRPr="00BC703E" w:rsidRDefault="00AE1504" w:rsidP="008F3F7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BC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664,00</w:t>
            </w:r>
          </w:p>
        </w:tc>
        <w:tc>
          <w:tcPr>
            <w:tcW w:w="1423" w:type="dxa"/>
          </w:tcPr>
          <w:p w14:paraId="78774C1D" w14:textId="097A2556" w:rsidR="00AE1504" w:rsidRPr="00BC703E" w:rsidRDefault="00AE1504" w:rsidP="008F3F7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BC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664,00</w:t>
            </w:r>
          </w:p>
        </w:tc>
      </w:tr>
      <w:tr w:rsidR="00AE1504" w:rsidRPr="00BC703E" w14:paraId="3538703E" w14:textId="77777777" w:rsidTr="00AE1504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9" w:type="dxa"/>
          </w:tcPr>
          <w:p w14:paraId="7DCEBAE0" w14:textId="77777777" w:rsidR="00AE1504" w:rsidRPr="00BC703E" w:rsidRDefault="00AE1504" w:rsidP="004F766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3701" w:type="dxa"/>
            <w:noWrap/>
            <w:hideMark/>
          </w:tcPr>
          <w:p w14:paraId="6306CEEE" w14:textId="258BC343" w:rsidR="00AE1504" w:rsidRPr="00BC703E" w:rsidRDefault="00AE1504" w:rsidP="004F76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BC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Ukupno :</w:t>
            </w:r>
          </w:p>
        </w:tc>
        <w:tc>
          <w:tcPr>
            <w:tcW w:w="1417" w:type="dxa"/>
            <w:noWrap/>
            <w:hideMark/>
          </w:tcPr>
          <w:p w14:paraId="173D59A1" w14:textId="0B7F5752" w:rsidR="00AE1504" w:rsidRPr="00BC703E" w:rsidRDefault="00AE1504" w:rsidP="008F3F7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BC70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5 921 000 </w:t>
            </w:r>
          </w:p>
        </w:tc>
        <w:tc>
          <w:tcPr>
            <w:tcW w:w="1423" w:type="dxa"/>
            <w:noWrap/>
            <w:hideMark/>
          </w:tcPr>
          <w:p w14:paraId="27A42ECF" w14:textId="3651EA3D" w:rsidR="00AE1504" w:rsidRPr="00BC703E" w:rsidRDefault="00AE1504" w:rsidP="008F3F7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BC70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785 852 </w:t>
            </w:r>
          </w:p>
        </w:tc>
        <w:tc>
          <w:tcPr>
            <w:tcW w:w="1423" w:type="dxa"/>
            <w:noWrap/>
            <w:hideMark/>
          </w:tcPr>
          <w:p w14:paraId="60A49350" w14:textId="41162E79" w:rsidR="00AE1504" w:rsidRPr="00BC703E" w:rsidRDefault="00AE1504" w:rsidP="008F3F7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BC70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785 852 </w:t>
            </w:r>
          </w:p>
        </w:tc>
        <w:tc>
          <w:tcPr>
            <w:tcW w:w="1423" w:type="dxa"/>
          </w:tcPr>
          <w:p w14:paraId="24B45548" w14:textId="79757882" w:rsidR="00AE1504" w:rsidRPr="00BC703E" w:rsidRDefault="00AE1504" w:rsidP="008F3F7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BC70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785 852 </w:t>
            </w:r>
          </w:p>
        </w:tc>
      </w:tr>
    </w:tbl>
    <w:p w14:paraId="5136C022" w14:textId="1A2BA79C" w:rsidR="003E501E" w:rsidRDefault="003E501E" w:rsidP="003D3D0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7C9D481" w14:textId="0F0E5170" w:rsidR="00246F81" w:rsidRDefault="00246F81" w:rsidP="003D3D0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3356EF02" w14:textId="291BF7D8" w:rsidR="00580EB1" w:rsidRDefault="00580EB1" w:rsidP="003D3D0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30FFE453" w14:textId="63E7093C" w:rsidR="00580EB1" w:rsidRDefault="00580EB1" w:rsidP="003D3D0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315A2EC5" w14:textId="6BC10B96" w:rsidR="00580EB1" w:rsidRDefault="00580EB1" w:rsidP="003D3D0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67E67965" w14:textId="0FCBF3EE" w:rsidR="00580EB1" w:rsidRDefault="00580EB1" w:rsidP="003D3D0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E59BBF1" w14:textId="738BD527" w:rsidR="00580EB1" w:rsidRDefault="00580EB1" w:rsidP="003D3D0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67D39BE" w14:textId="1D1D228A" w:rsidR="00580EB1" w:rsidRDefault="00580EB1" w:rsidP="003D3D0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1C2CCEC" w14:textId="293C2379" w:rsidR="00580EB1" w:rsidRDefault="00580EB1" w:rsidP="003D3D0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329931C" w14:textId="6CFD3B7D" w:rsidR="00580EB1" w:rsidRDefault="00580EB1" w:rsidP="003D3D0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9E00B98" w14:textId="3329A741" w:rsidR="00580EB1" w:rsidRDefault="00580EB1" w:rsidP="003D3D0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600224B4" w14:textId="4D470128" w:rsidR="00580EB1" w:rsidRDefault="00580EB1" w:rsidP="003D3D0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3804275C" w14:textId="1266C75F" w:rsidR="00580EB1" w:rsidRDefault="00580EB1" w:rsidP="003D3D0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BFB3DEA" w14:textId="77777777" w:rsidR="00580EB1" w:rsidRDefault="00580EB1" w:rsidP="003D3D0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518928D" w14:textId="610FD892" w:rsidR="00246F81" w:rsidRDefault="00246F81" w:rsidP="003D3D0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OBRAZLOŽENJE PROGRAMA</w:t>
      </w:r>
    </w:p>
    <w:p w14:paraId="3C75A860" w14:textId="19428346" w:rsidR="003E501E" w:rsidRPr="007F01C3" w:rsidRDefault="00AE1504" w:rsidP="00AE1504">
      <w:pPr>
        <w:spacing w:after="0"/>
        <w:rPr>
          <w:rFonts w:ascii="Times New Roman" w:hAnsi="Times New Roman" w:cs="Times New Roman"/>
          <w:b/>
          <w:sz w:val="24"/>
          <w:u w:val="single"/>
        </w:rPr>
      </w:pPr>
      <w:r w:rsidRPr="007F01C3">
        <w:rPr>
          <w:rFonts w:ascii="Times New Roman" w:hAnsi="Times New Roman" w:cs="Times New Roman"/>
          <w:b/>
          <w:sz w:val="24"/>
          <w:u w:val="single"/>
        </w:rPr>
        <w:t>1.</w:t>
      </w:r>
    </w:p>
    <w:p w14:paraId="08C9446B" w14:textId="77777777" w:rsidR="003D3D05" w:rsidRPr="003D3D05" w:rsidRDefault="003D3D05" w:rsidP="0094009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tbl>
      <w:tblPr>
        <w:tblStyle w:val="Svijetlatablicareetke1"/>
        <w:tblW w:w="9258" w:type="dxa"/>
        <w:tblLayout w:type="fixed"/>
        <w:tblLook w:val="04A0" w:firstRow="1" w:lastRow="0" w:firstColumn="1" w:lastColumn="0" w:noHBand="0" w:noVBand="1"/>
      </w:tblPr>
      <w:tblGrid>
        <w:gridCol w:w="9258"/>
      </w:tblGrid>
      <w:tr w:rsidR="003E501E" w:rsidRPr="00BC703E" w14:paraId="7205F3FE" w14:textId="77777777" w:rsidTr="00BC7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58" w:type="dxa"/>
            <w:hideMark/>
          </w:tcPr>
          <w:p w14:paraId="2C5272AC" w14:textId="076AFE46" w:rsidR="003E501E" w:rsidRPr="00BC703E" w:rsidRDefault="003E501E" w:rsidP="003E2D5C">
            <w:pPr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hr-HR"/>
              </w:rPr>
            </w:pPr>
            <w:r w:rsidRPr="00BC703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Naziv aktivnosti/projekta u Proračunu:</w:t>
            </w:r>
            <w:r w:rsidR="00BC703E" w:rsidRPr="00BC703E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hr-HR"/>
              </w:rPr>
              <w:t xml:space="preserve"> Opći pr</w:t>
            </w:r>
            <w:r w:rsidR="001C1598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hr-HR"/>
              </w:rPr>
              <w:t>ihodi i primici 11 – Projekt e-š</w:t>
            </w:r>
            <w:r w:rsidR="00BC703E" w:rsidRPr="00BC703E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hr-HR"/>
              </w:rPr>
              <w:t>kole</w:t>
            </w:r>
          </w:p>
        </w:tc>
      </w:tr>
      <w:tr w:rsidR="00F13CE6" w:rsidRPr="00BC703E" w14:paraId="4727ABA0" w14:textId="77777777" w:rsidTr="00BC703E">
        <w:trPr>
          <w:trHeight w:val="5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58" w:type="dxa"/>
            <w:vMerge w:val="restart"/>
            <w:hideMark/>
          </w:tcPr>
          <w:p w14:paraId="696E4A5C" w14:textId="3C6587DB" w:rsidR="00F13CE6" w:rsidRPr="00AE1504" w:rsidRDefault="00BC703E" w:rsidP="00F13CE6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hr-HR"/>
              </w:rPr>
            </w:pPr>
            <w:r w:rsidRPr="00BC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</w:t>
            </w:r>
            <w:r w:rsidRPr="00AE1504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hr-HR"/>
              </w:rPr>
              <w:t>Planirana sredstva dobivena od strane Međimurske županije, prema Odluci o financiranju rada stručne tehničke podrške u školama</w:t>
            </w:r>
          </w:p>
        </w:tc>
      </w:tr>
      <w:tr w:rsidR="00F13CE6" w:rsidRPr="00BC703E" w14:paraId="2A0F6D80" w14:textId="77777777" w:rsidTr="00BC703E">
        <w:trPr>
          <w:trHeight w:val="6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58" w:type="dxa"/>
            <w:vMerge/>
            <w:hideMark/>
          </w:tcPr>
          <w:p w14:paraId="57EFEACC" w14:textId="77777777" w:rsidR="00F13CE6" w:rsidRPr="00BC703E" w:rsidRDefault="00F13CE6" w:rsidP="003E2D5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</w:tbl>
    <w:p w14:paraId="5178BACF" w14:textId="3DB76431" w:rsidR="00580EB1" w:rsidRDefault="00580EB1"/>
    <w:p w14:paraId="5DE0AB09" w14:textId="77777777" w:rsidR="00580EB1" w:rsidRDefault="00580EB1"/>
    <w:p w14:paraId="71C4CC52" w14:textId="7B17B71E" w:rsidR="00F13CE6" w:rsidRPr="00A445E2" w:rsidRDefault="00F13CE6">
      <w:pPr>
        <w:rPr>
          <w:rFonts w:ascii="Times New Roman" w:hAnsi="Times New Roman" w:cs="Times New Roman"/>
          <w:b/>
          <w:sz w:val="24"/>
        </w:rPr>
      </w:pPr>
      <w:r w:rsidRPr="00A445E2">
        <w:rPr>
          <w:rFonts w:ascii="Times New Roman" w:hAnsi="Times New Roman" w:cs="Times New Roman"/>
          <w:b/>
          <w:sz w:val="24"/>
        </w:rPr>
        <w:t xml:space="preserve">Pokazatelji rezultata </w:t>
      </w:r>
      <w:r w:rsidR="00BC703E">
        <w:rPr>
          <w:rFonts w:ascii="Times New Roman" w:hAnsi="Times New Roman" w:cs="Times New Roman"/>
          <w:b/>
          <w:sz w:val="24"/>
        </w:rPr>
        <w:t xml:space="preserve"> </w:t>
      </w:r>
    </w:p>
    <w:tbl>
      <w:tblPr>
        <w:tblStyle w:val="Svijetlatablicareetke1"/>
        <w:tblW w:w="9258" w:type="dxa"/>
        <w:tblLook w:val="04A0" w:firstRow="1" w:lastRow="0" w:firstColumn="1" w:lastColumn="0" w:noHBand="0" w:noVBand="1"/>
      </w:tblPr>
      <w:tblGrid>
        <w:gridCol w:w="1475"/>
        <w:gridCol w:w="1646"/>
        <w:gridCol w:w="1206"/>
        <w:gridCol w:w="1701"/>
        <w:gridCol w:w="1377"/>
        <w:gridCol w:w="1377"/>
        <w:gridCol w:w="1377"/>
      </w:tblGrid>
      <w:tr w:rsidR="00F13CE6" w:rsidRPr="00136B3C" w14:paraId="67DE193F" w14:textId="77777777" w:rsidTr="00BC7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3" w:type="dxa"/>
            <w:noWrap/>
            <w:hideMark/>
          </w:tcPr>
          <w:p w14:paraId="25DF5822" w14:textId="77777777" w:rsidR="00F13CE6" w:rsidRPr="00136B3C" w:rsidRDefault="00F13CE6" w:rsidP="00F13C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36B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Pokazatelj</w:t>
            </w:r>
          </w:p>
          <w:p w14:paraId="0444CB06" w14:textId="77777777" w:rsidR="00F13CE6" w:rsidRPr="00136B3C" w:rsidRDefault="00F13CE6" w:rsidP="00F13C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36B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rezultata</w:t>
            </w:r>
          </w:p>
        </w:tc>
        <w:tc>
          <w:tcPr>
            <w:tcW w:w="1417" w:type="dxa"/>
            <w:noWrap/>
            <w:hideMark/>
          </w:tcPr>
          <w:p w14:paraId="5E2D6145" w14:textId="77777777" w:rsidR="00F13CE6" w:rsidRPr="00136B3C" w:rsidRDefault="00F13CE6" w:rsidP="00F13CE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36B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Definicija pokazatelja</w:t>
            </w:r>
          </w:p>
        </w:tc>
        <w:tc>
          <w:tcPr>
            <w:tcW w:w="1134" w:type="dxa"/>
          </w:tcPr>
          <w:p w14:paraId="0DF987D6" w14:textId="77777777" w:rsidR="00F13CE6" w:rsidRPr="00136B3C" w:rsidRDefault="00F13CE6" w:rsidP="00F13CE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36B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Jedinica</w:t>
            </w:r>
          </w:p>
        </w:tc>
        <w:tc>
          <w:tcPr>
            <w:tcW w:w="1701" w:type="dxa"/>
            <w:hideMark/>
          </w:tcPr>
          <w:p w14:paraId="38DCC235" w14:textId="0C46AEE3" w:rsidR="00F13CE6" w:rsidRPr="00136B3C" w:rsidRDefault="00A445E2" w:rsidP="00F13CE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36B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Polazna vrijednost 20</w:t>
            </w:r>
            <w:r w:rsidR="00086E31" w:rsidRPr="00136B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22</w:t>
            </w:r>
            <w:r w:rsidR="00F13CE6" w:rsidRPr="00136B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1027" w:type="dxa"/>
            <w:hideMark/>
          </w:tcPr>
          <w:p w14:paraId="08133E34" w14:textId="77777777" w:rsidR="00F13CE6" w:rsidRPr="00136B3C" w:rsidRDefault="00F13CE6" w:rsidP="00F13CE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36B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Ciljana vrijednost</w:t>
            </w:r>
          </w:p>
          <w:p w14:paraId="65460749" w14:textId="0FFA14B3" w:rsidR="00F13CE6" w:rsidRPr="00136B3C" w:rsidRDefault="00A445E2" w:rsidP="00EC71D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36B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202</w:t>
            </w:r>
            <w:r w:rsidR="00086E31" w:rsidRPr="00136B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</w:t>
            </w:r>
            <w:r w:rsidR="00F13CE6" w:rsidRPr="00136B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1100" w:type="dxa"/>
          </w:tcPr>
          <w:p w14:paraId="4A9276C7" w14:textId="77777777" w:rsidR="00F13CE6" w:rsidRPr="00136B3C" w:rsidRDefault="00F13CE6" w:rsidP="004F76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36B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Ciljana vrijednost</w:t>
            </w:r>
          </w:p>
          <w:p w14:paraId="6FE38269" w14:textId="6D2777EC" w:rsidR="00F13CE6" w:rsidRPr="00136B3C" w:rsidRDefault="00A445E2" w:rsidP="00EC71D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36B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202</w:t>
            </w:r>
            <w:r w:rsidR="00086E31" w:rsidRPr="00136B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</w:t>
            </w:r>
            <w:r w:rsidR="00F13CE6" w:rsidRPr="00136B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1446" w:type="dxa"/>
          </w:tcPr>
          <w:p w14:paraId="060EF959" w14:textId="77777777" w:rsidR="00F13CE6" w:rsidRPr="00136B3C" w:rsidRDefault="00F13CE6" w:rsidP="004F76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36B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Ciljana vrijednost</w:t>
            </w:r>
          </w:p>
          <w:p w14:paraId="078080E9" w14:textId="4817B024" w:rsidR="00F13CE6" w:rsidRPr="00136B3C" w:rsidRDefault="00F13CE6" w:rsidP="007B112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36B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20</w:t>
            </w:r>
            <w:r w:rsidR="00A445E2" w:rsidRPr="00136B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</w:t>
            </w:r>
            <w:r w:rsidR="00086E31" w:rsidRPr="00136B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5</w:t>
            </w:r>
            <w:r w:rsidRPr="00136B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.</w:t>
            </w:r>
          </w:p>
        </w:tc>
      </w:tr>
      <w:tr w:rsidR="00F13CE6" w:rsidRPr="00136B3C" w14:paraId="3AF75C6E" w14:textId="77777777" w:rsidTr="00BC703E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3" w:type="dxa"/>
            <w:hideMark/>
          </w:tcPr>
          <w:p w14:paraId="4E7B8557" w14:textId="36DDD8F9" w:rsidR="00F13CE6" w:rsidRPr="00580EB1" w:rsidRDefault="00F14EA8" w:rsidP="004F766A">
            <w:pPr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  <w:r w:rsidRPr="00580EB1"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  <w:t>Broj učenika i učitelja koji se aktivno služi digitalnim tehnologijama i digitalnim alatima</w:t>
            </w:r>
          </w:p>
        </w:tc>
        <w:tc>
          <w:tcPr>
            <w:tcW w:w="1417" w:type="dxa"/>
            <w:noWrap/>
            <w:hideMark/>
          </w:tcPr>
          <w:p w14:paraId="73B73351" w14:textId="2BF83A87" w:rsidR="00F13CE6" w:rsidRPr="00580EB1" w:rsidRDefault="00F13CE6" w:rsidP="004F76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80EB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  <w:r w:rsidR="00F14EA8" w:rsidRPr="00580EB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Redovito održavanje računala i pomoć u osposobljavanju učitelja</w:t>
            </w:r>
          </w:p>
        </w:tc>
        <w:tc>
          <w:tcPr>
            <w:tcW w:w="1134" w:type="dxa"/>
          </w:tcPr>
          <w:p w14:paraId="76E292FA" w14:textId="77777777" w:rsidR="00F13CE6" w:rsidRPr="00580EB1" w:rsidRDefault="00F14EA8" w:rsidP="004F76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80EB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Broj održavanih računala </w:t>
            </w:r>
          </w:p>
          <w:p w14:paraId="5638AD06" w14:textId="6D2D8524" w:rsidR="00F14EA8" w:rsidRPr="00580EB1" w:rsidRDefault="00F14EA8" w:rsidP="004F76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80EB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Svi učitelji aktivno koriste digitalne tehnologije</w:t>
            </w:r>
          </w:p>
        </w:tc>
        <w:tc>
          <w:tcPr>
            <w:tcW w:w="1701" w:type="dxa"/>
            <w:noWrap/>
            <w:hideMark/>
          </w:tcPr>
          <w:p w14:paraId="4396B9C9" w14:textId="77777777" w:rsidR="00F13CE6" w:rsidRPr="00580EB1" w:rsidRDefault="00F13CE6" w:rsidP="004F76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80EB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  <w:r w:rsidR="00F14EA8" w:rsidRPr="00580EB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Održavanje 50 računala i 150 tableta te 15 pametnih ploča s pripadajućim laptopima i projektorima</w:t>
            </w:r>
          </w:p>
          <w:p w14:paraId="5752B018" w14:textId="2AA9D1C1" w:rsidR="00F14EA8" w:rsidRPr="00580EB1" w:rsidRDefault="00F14EA8" w:rsidP="004F76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1027" w:type="dxa"/>
            <w:noWrap/>
            <w:hideMark/>
          </w:tcPr>
          <w:p w14:paraId="1A3A7EA9" w14:textId="6C8867CA" w:rsidR="00F13CE6" w:rsidRPr="00580EB1" w:rsidRDefault="00F13CE6" w:rsidP="004F76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80EB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  <w:r w:rsidR="00F14EA8" w:rsidRPr="00580EB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Održavanje 50 računala i 150 tableta te 15 pametnih ploča s pripadajućim laptopima i projektorima</w:t>
            </w:r>
          </w:p>
        </w:tc>
        <w:tc>
          <w:tcPr>
            <w:tcW w:w="1100" w:type="dxa"/>
          </w:tcPr>
          <w:p w14:paraId="5119C920" w14:textId="01B73567" w:rsidR="00F13CE6" w:rsidRPr="00580EB1" w:rsidRDefault="00F13CE6" w:rsidP="004F76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80EB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  <w:r w:rsidR="00F14EA8" w:rsidRPr="00580EB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Održavanje 50 računala i 150 tableta te 15 pametnih ploča s pripadajućim laptopima i projektorima</w:t>
            </w:r>
          </w:p>
        </w:tc>
        <w:tc>
          <w:tcPr>
            <w:tcW w:w="1446" w:type="dxa"/>
          </w:tcPr>
          <w:p w14:paraId="65459F26" w14:textId="45239927" w:rsidR="00F13CE6" w:rsidRPr="00580EB1" w:rsidRDefault="00F14EA8" w:rsidP="004F76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80EB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Održavanje 50 računala i 150 tableta te 15 pametnih ploča s pripadajućim laptopima i projektorima</w:t>
            </w:r>
          </w:p>
        </w:tc>
      </w:tr>
    </w:tbl>
    <w:p w14:paraId="019948B0" w14:textId="2C4DBF7A" w:rsidR="00580EB1" w:rsidRDefault="00580EB1" w:rsidP="009E7DDE">
      <w:pPr>
        <w:rPr>
          <w:rFonts w:ascii="Times New Roman" w:hAnsi="Times New Roman" w:cs="Times New Roman"/>
          <w:sz w:val="24"/>
        </w:rPr>
      </w:pPr>
    </w:p>
    <w:p w14:paraId="69099E86" w14:textId="77777777" w:rsidR="00580EB1" w:rsidRDefault="00580EB1" w:rsidP="009E7DDE">
      <w:pPr>
        <w:rPr>
          <w:rFonts w:ascii="Times New Roman" w:hAnsi="Times New Roman" w:cs="Times New Roman"/>
          <w:sz w:val="24"/>
        </w:rPr>
      </w:pPr>
    </w:p>
    <w:p w14:paraId="271A2783" w14:textId="594DEDA7" w:rsidR="00F14EA8" w:rsidRPr="00CD68DB" w:rsidRDefault="00AE1504" w:rsidP="009E7DDE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2.</w:t>
      </w:r>
    </w:p>
    <w:tbl>
      <w:tblPr>
        <w:tblStyle w:val="Svijetlatablicareetke1"/>
        <w:tblW w:w="9258" w:type="dxa"/>
        <w:tblLayout w:type="fixed"/>
        <w:tblLook w:val="04A0" w:firstRow="1" w:lastRow="0" w:firstColumn="1" w:lastColumn="0" w:noHBand="0" w:noVBand="1"/>
      </w:tblPr>
      <w:tblGrid>
        <w:gridCol w:w="9258"/>
      </w:tblGrid>
      <w:tr w:rsidR="00BC703E" w:rsidRPr="00BC703E" w14:paraId="1F5AD151" w14:textId="77777777" w:rsidTr="00AE150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58" w:type="dxa"/>
            <w:hideMark/>
          </w:tcPr>
          <w:p w14:paraId="3FD667D9" w14:textId="53C135CD" w:rsidR="00BC703E" w:rsidRPr="00BC703E" w:rsidRDefault="00BC703E" w:rsidP="00BC70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C703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Naziv aktivnosti/projekta u Proračunu: </w:t>
            </w:r>
            <w:r w:rsidRPr="00AE1504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hr-HR"/>
              </w:rPr>
              <w:t>Ostali prihodi za posebne namjene 43</w:t>
            </w:r>
          </w:p>
        </w:tc>
      </w:tr>
      <w:tr w:rsidR="00BC703E" w:rsidRPr="00136B3C" w14:paraId="3E6311C5" w14:textId="77777777" w:rsidTr="00AE1504">
        <w:trPr>
          <w:trHeight w:val="5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58" w:type="dxa"/>
            <w:vMerge w:val="restart"/>
            <w:hideMark/>
          </w:tcPr>
          <w:p w14:paraId="0CB2DC81" w14:textId="0ADE2FA0" w:rsidR="00BC703E" w:rsidRPr="00136B3C" w:rsidRDefault="00BC703E" w:rsidP="00BC703E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hr-HR"/>
              </w:rPr>
            </w:pPr>
            <w:r w:rsidRPr="00136B3C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hr-HR"/>
              </w:rPr>
              <w:t>Planirana sredstva dobivena  su iz namjenskih prihoda od sufinanciranja školske kuhinje, od uplate članarine Kluba prijatelja knjige i Školskog sportskog kluba na do</w:t>
            </w:r>
            <w:r w:rsidR="00AE1504" w:rsidRPr="00136B3C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hr-HR"/>
              </w:rPr>
              <w:t>brovoljnoj bazi.</w:t>
            </w:r>
          </w:p>
          <w:p w14:paraId="7A1CCFF6" w14:textId="64C6C4A9" w:rsidR="00AE1504" w:rsidRPr="00136B3C" w:rsidRDefault="00AE1504" w:rsidP="00BC703E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hr-HR"/>
              </w:rPr>
            </w:pPr>
            <w:r w:rsidRPr="00136B3C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hr-HR"/>
              </w:rPr>
              <w:t>Sredstva se troše strogo namjenski u svrhu za koju se prikupljaju.</w:t>
            </w:r>
          </w:p>
        </w:tc>
      </w:tr>
      <w:tr w:rsidR="00BC703E" w:rsidRPr="00136B3C" w14:paraId="102FD7A2" w14:textId="77777777" w:rsidTr="00AE1504">
        <w:trPr>
          <w:trHeight w:val="6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58" w:type="dxa"/>
            <w:vMerge/>
            <w:hideMark/>
          </w:tcPr>
          <w:p w14:paraId="79AD80B7" w14:textId="77777777" w:rsidR="00BC703E" w:rsidRPr="00136B3C" w:rsidRDefault="00BC703E" w:rsidP="00BC703E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hr-HR"/>
              </w:rPr>
            </w:pPr>
          </w:p>
        </w:tc>
      </w:tr>
    </w:tbl>
    <w:p w14:paraId="3970C863" w14:textId="3F8B8078" w:rsidR="00F14EA8" w:rsidRDefault="00F14EA8" w:rsidP="009E7DDE">
      <w:pPr>
        <w:rPr>
          <w:rFonts w:ascii="Times New Roman" w:hAnsi="Times New Roman" w:cs="Times New Roman"/>
          <w:b/>
          <w:sz w:val="24"/>
        </w:rPr>
      </w:pPr>
    </w:p>
    <w:p w14:paraId="65CC5F2C" w14:textId="77777777" w:rsidR="00580EB1" w:rsidRDefault="00580EB1" w:rsidP="009E7DDE">
      <w:pPr>
        <w:rPr>
          <w:rFonts w:ascii="Times New Roman" w:hAnsi="Times New Roman" w:cs="Times New Roman"/>
          <w:b/>
          <w:sz w:val="24"/>
        </w:rPr>
      </w:pPr>
    </w:p>
    <w:p w14:paraId="05D60EEE" w14:textId="08D5BC09" w:rsidR="00D21DC7" w:rsidRDefault="00D21DC7" w:rsidP="00D21DC7">
      <w:pPr>
        <w:rPr>
          <w:rFonts w:ascii="Times New Roman" w:hAnsi="Times New Roman" w:cs="Times New Roman"/>
          <w:b/>
          <w:sz w:val="24"/>
        </w:rPr>
      </w:pPr>
      <w:r w:rsidRPr="00A445E2">
        <w:rPr>
          <w:rFonts w:ascii="Times New Roman" w:hAnsi="Times New Roman" w:cs="Times New Roman"/>
          <w:b/>
          <w:sz w:val="24"/>
        </w:rPr>
        <w:t xml:space="preserve">Pokazatelji rezultata </w:t>
      </w:r>
      <w:r>
        <w:rPr>
          <w:rFonts w:ascii="Times New Roman" w:hAnsi="Times New Roman" w:cs="Times New Roman"/>
          <w:b/>
          <w:sz w:val="24"/>
        </w:rPr>
        <w:t xml:space="preserve"> </w:t>
      </w:r>
    </w:p>
    <w:tbl>
      <w:tblPr>
        <w:tblStyle w:val="Svijetlatablicareetke1"/>
        <w:tblW w:w="0" w:type="auto"/>
        <w:tblLook w:val="04A0" w:firstRow="1" w:lastRow="0" w:firstColumn="1" w:lastColumn="0" w:noHBand="0" w:noVBand="1"/>
      </w:tblPr>
      <w:tblGrid>
        <w:gridCol w:w="1186"/>
        <w:gridCol w:w="456"/>
        <w:gridCol w:w="1193"/>
        <w:gridCol w:w="216"/>
        <w:gridCol w:w="834"/>
        <w:gridCol w:w="554"/>
        <w:gridCol w:w="728"/>
        <w:gridCol w:w="1223"/>
        <w:gridCol w:w="216"/>
        <w:gridCol w:w="1066"/>
        <w:gridCol w:w="222"/>
        <w:gridCol w:w="1281"/>
        <w:gridCol w:w="1281"/>
      </w:tblGrid>
      <w:tr w:rsidR="00136B3C" w:rsidRPr="007F01C3" w14:paraId="44AFB7F9" w14:textId="77777777" w:rsidTr="00136B3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1" w:type="dxa"/>
          </w:tcPr>
          <w:p w14:paraId="38A61EC0" w14:textId="77777777" w:rsidR="007F01C3" w:rsidRPr="007F01C3" w:rsidRDefault="007F01C3" w:rsidP="00714396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F01C3">
              <w:rPr>
                <w:rFonts w:ascii="Times New Roman" w:hAnsi="Times New Roman" w:cs="Times New Roman"/>
                <w:b w:val="0"/>
                <w:sz w:val="24"/>
                <w:szCs w:val="24"/>
              </w:rPr>
              <w:t>Pokazatelj rezultata</w:t>
            </w:r>
          </w:p>
        </w:tc>
        <w:tc>
          <w:tcPr>
            <w:tcW w:w="1543" w:type="dxa"/>
            <w:gridSpan w:val="2"/>
          </w:tcPr>
          <w:p w14:paraId="57F68C55" w14:textId="77777777" w:rsidR="007F01C3" w:rsidRPr="007F01C3" w:rsidRDefault="007F01C3" w:rsidP="0071439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F01C3">
              <w:rPr>
                <w:rFonts w:ascii="Times New Roman" w:hAnsi="Times New Roman" w:cs="Times New Roman"/>
                <w:b w:val="0"/>
                <w:sz w:val="24"/>
                <w:szCs w:val="24"/>
              </w:rPr>
              <w:t>Definicija</w:t>
            </w:r>
          </w:p>
        </w:tc>
        <w:tc>
          <w:tcPr>
            <w:tcW w:w="1066" w:type="dxa"/>
            <w:gridSpan w:val="2"/>
          </w:tcPr>
          <w:p w14:paraId="287277E4" w14:textId="77777777" w:rsidR="007F01C3" w:rsidRPr="007F01C3" w:rsidRDefault="007F01C3" w:rsidP="0071439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F01C3">
              <w:rPr>
                <w:rFonts w:ascii="Times New Roman" w:hAnsi="Times New Roman" w:cs="Times New Roman"/>
                <w:b w:val="0"/>
                <w:sz w:val="24"/>
                <w:szCs w:val="24"/>
              </w:rPr>
              <w:t>Jedinica</w:t>
            </w:r>
          </w:p>
        </w:tc>
        <w:tc>
          <w:tcPr>
            <w:tcW w:w="1305" w:type="dxa"/>
            <w:gridSpan w:val="2"/>
          </w:tcPr>
          <w:p w14:paraId="7EA501CB" w14:textId="77777777" w:rsidR="007F01C3" w:rsidRPr="007F01C3" w:rsidRDefault="007F01C3" w:rsidP="0071439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F01C3">
              <w:rPr>
                <w:rFonts w:ascii="Times New Roman" w:hAnsi="Times New Roman" w:cs="Times New Roman"/>
                <w:b w:val="0"/>
                <w:sz w:val="24"/>
                <w:szCs w:val="24"/>
              </w:rPr>
              <w:t>Vrijednost (2022.)</w:t>
            </w:r>
          </w:p>
        </w:tc>
        <w:tc>
          <w:tcPr>
            <w:tcW w:w="1250" w:type="dxa"/>
          </w:tcPr>
          <w:p w14:paraId="1B42D730" w14:textId="77777777" w:rsidR="007F01C3" w:rsidRPr="007F01C3" w:rsidRDefault="007F01C3" w:rsidP="0071439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F01C3">
              <w:rPr>
                <w:rFonts w:ascii="Times New Roman" w:hAnsi="Times New Roman" w:cs="Times New Roman"/>
                <w:b w:val="0"/>
                <w:sz w:val="24"/>
                <w:szCs w:val="24"/>
              </w:rPr>
              <w:t>Ciljana vrijednost</w:t>
            </w:r>
          </w:p>
          <w:p w14:paraId="6E460B73" w14:textId="77777777" w:rsidR="007F01C3" w:rsidRPr="007F01C3" w:rsidRDefault="007F01C3" w:rsidP="0071439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F01C3">
              <w:rPr>
                <w:rFonts w:ascii="Times New Roman" w:hAnsi="Times New Roman" w:cs="Times New Roman"/>
                <w:b w:val="0"/>
                <w:sz w:val="24"/>
                <w:szCs w:val="24"/>
              </w:rPr>
              <w:t>(2023.)</w:t>
            </w:r>
          </w:p>
        </w:tc>
        <w:tc>
          <w:tcPr>
            <w:tcW w:w="1279" w:type="dxa"/>
            <w:gridSpan w:val="2"/>
          </w:tcPr>
          <w:p w14:paraId="103231C4" w14:textId="77777777" w:rsidR="007F01C3" w:rsidRPr="007F01C3" w:rsidRDefault="007F01C3" w:rsidP="0071439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F01C3">
              <w:rPr>
                <w:rFonts w:ascii="Times New Roman" w:hAnsi="Times New Roman" w:cs="Times New Roman"/>
                <w:b w:val="0"/>
                <w:sz w:val="24"/>
                <w:szCs w:val="24"/>
              </w:rPr>
              <w:t>Ciljana vrijednost</w:t>
            </w:r>
          </w:p>
          <w:p w14:paraId="70ABF0C3" w14:textId="77777777" w:rsidR="007F01C3" w:rsidRPr="007F01C3" w:rsidRDefault="007F01C3" w:rsidP="0071439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F01C3">
              <w:rPr>
                <w:rFonts w:ascii="Times New Roman" w:hAnsi="Times New Roman" w:cs="Times New Roman"/>
                <w:b w:val="0"/>
                <w:sz w:val="24"/>
                <w:szCs w:val="24"/>
              </w:rPr>
              <w:t>(2024.)</w:t>
            </w:r>
          </w:p>
        </w:tc>
        <w:tc>
          <w:tcPr>
            <w:tcW w:w="2802" w:type="dxa"/>
            <w:gridSpan w:val="3"/>
          </w:tcPr>
          <w:p w14:paraId="0F404A66" w14:textId="77777777" w:rsidR="007F01C3" w:rsidRPr="007F01C3" w:rsidRDefault="007F01C3" w:rsidP="0071439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F01C3">
              <w:rPr>
                <w:rFonts w:ascii="Times New Roman" w:hAnsi="Times New Roman" w:cs="Times New Roman"/>
                <w:b w:val="0"/>
                <w:sz w:val="24"/>
                <w:szCs w:val="24"/>
              </w:rPr>
              <w:t>Ciljana vrijednost</w:t>
            </w:r>
          </w:p>
          <w:p w14:paraId="3072F1B7" w14:textId="77777777" w:rsidR="007F01C3" w:rsidRPr="007F01C3" w:rsidRDefault="007F01C3" w:rsidP="0071439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F01C3">
              <w:rPr>
                <w:rFonts w:ascii="Times New Roman" w:hAnsi="Times New Roman" w:cs="Times New Roman"/>
                <w:b w:val="0"/>
                <w:sz w:val="24"/>
                <w:szCs w:val="24"/>
              </w:rPr>
              <w:t>(2025.)</w:t>
            </w:r>
          </w:p>
        </w:tc>
      </w:tr>
      <w:tr w:rsidR="00136B3C" w:rsidRPr="007F01C3" w14:paraId="5114AA30" w14:textId="77777777" w:rsidTr="00136B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1" w:type="dxa"/>
          </w:tcPr>
          <w:p w14:paraId="243191AB" w14:textId="77777777" w:rsidR="007F01C3" w:rsidRPr="007F01C3" w:rsidRDefault="007F01C3" w:rsidP="00714396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F01C3">
              <w:rPr>
                <w:rFonts w:ascii="Times New Roman" w:hAnsi="Times New Roman" w:cs="Times New Roman"/>
                <w:b w:val="0"/>
                <w:sz w:val="24"/>
                <w:szCs w:val="24"/>
              </w:rPr>
              <w:t>Broj učenika korisnika školske kuhinje</w:t>
            </w:r>
          </w:p>
        </w:tc>
        <w:tc>
          <w:tcPr>
            <w:tcW w:w="1543" w:type="dxa"/>
            <w:gridSpan w:val="2"/>
          </w:tcPr>
          <w:p w14:paraId="1CAE082B" w14:textId="77777777" w:rsidR="007F01C3" w:rsidRPr="007F01C3" w:rsidRDefault="007F01C3" w:rsidP="00714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01C3">
              <w:rPr>
                <w:rFonts w:ascii="Times New Roman" w:hAnsi="Times New Roman" w:cs="Times New Roman"/>
                <w:sz w:val="24"/>
                <w:szCs w:val="24"/>
              </w:rPr>
              <w:t xml:space="preserve"> Poboljšanje i razvoj pravilnih prehrambenih navika kod djece i mladih. </w:t>
            </w:r>
          </w:p>
        </w:tc>
        <w:tc>
          <w:tcPr>
            <w:tcW w:w="1066" w:type="dxa"/>
            <w:gridSpan w:val="2"/>
          </w:tcPr>
          <w:p w14:paraId="5B7C1231" w14:textId="77777777" w:rsidR="007F01C3" w:rsidRPr="007F01C3" w:rsidRDefault="007F01C3" w:rsidP="00714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01C3">
              <w:rPr>
                <w:rFonts w:ascii="Times New Roman" w:hAnsi="Times New Roman" w:cs="Times New Roman"/>
                <w:sz w:val="24"/>
                <w:szCs w:val="24"/>
              </w:rPr>
              <w:t>Broj učenika</w:t>
            </w:r>
          </w:p>
        </w:tc>
        <w:tc>
          <w:tcPr>
            <w:tcW w:w="1305" w:type="dxa"/>
            <w:gridSpan w:val="2"/>
          </w:tcPr>
          <w:p w14:paraId="4D416B11" w14:textId="77777777" w:rsidR="007F01C3" w:rsidRPr="007F01C3" w:rsidRDefault="007F01C3" w:rsidP="00714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01C3">
              <w:rPr>
                <w:rFonts w:ascii="Times New Roman" w:hAnsi="Times New Roman" w:cs="Times New Roman"/>
                <w:sz w:val="24"/>
                <w:szCs w:val="24"/>
              </w:rPr>
              <w:t>97%</w:t>
            </w:r>
          </w:p>
        </w:tc>
        <w:tc>
          <w:tcPr>
            <w:tcW w:w="1250" w:type="dxa"/>
          </w:tcPr>
          <w:p w14:paraId="61B552E0" w14:textId="77777777" w:rsidR="007F01C3" w:rsidRPr="007F01C3" w:rsidRDefault="007F01C3" w:rsidP="00714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01C3">
              <w:rPr>
                <w:rFonts w:ascii="Times New Roman" w:hAnsi="Times New Roman" w:cs="Times New Roman"/>
                <w:sz w:val="24"/>
                <w:szCs w:val="24"/>
              </w:rPr>
              <w:t xml:space="preserve"> 100%</w:t>
            </w:r>
          </w:p>
        </w:tc>
        <w:tc>
          <w:tcPr>
            <w:tcW w:w="1279" w:type="dxa"/>
            <w:gridSpan w:val="2"/>
          </w:tcPr>
          <w:p w14:paraId="04394434" w14:textId="77777777" w:rsidR="007F01C3" w:rsidRPr="007F01C3" w:rsidRDefault="007F01C3" w:rsidP="00714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01C3">
              <w:rPr>
                <w:rFonts w:ascii="Times New Roman" w:hAnsi="Times New Roman" w:cs="Times New Roman"/>
                <w:sz w:val="24"/>
                <w:szCs w:val="24"/>
              </w:rPr>
              <w:t xml:space="preserve">100% </w:t>
            </w:r>
          </w:p>
        </w:tc>
        <w:tc>
          <w:tcPr>
            <w:tcW w:w="2802" w:type="dxa"/>
            <w:gridSpan w:val="3"/>
          </w:tcPr>
          <w:p w14:paraId="23FA36CA" w14:textId="77777777" w:rsidR="007F01C3" w:rsidRPr="007F01C3" w:rsidRDefault="007F01C3" w:rsidP="00714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01C3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7F01C3" w:rsidRPr="007F01C3" w14:paraId="2F7A2367" w14:textId="77777777" w:rsidTr="00136B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  <w:gridSpan w:val="13"/>
          </w:tcPr>
          <w:p w14:paraId="20D1E63B" w14:textId="77777777" w:rsidR="007F01C3" w:rsidRPr="007F01C3" w:rsidRDefault="007F01C3" w:rsidP="00714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1C3">
              <w:rPr>
                <w:rFonts w:ascii="Times New Roman" w:hAnsi="Times New Roman" w:cs="Times New Roman"/>
                <w:sz w:val="24"/>
                <w:szCs w:val="24"/>
              </w:rPr>
              <w:t>Cilj: osigurati učenicima kvalitetnu prehranu za vrijeme boravka u školi.</w:t>
            </w:r>
          </w:p>
        </w:tc>
      </w:tr>
      <w:tr w:rsidR="00136B3C" w:rsidRPr="007F01C3" w14:paraId="2F2DB1C8" w14:textId="77777777" w:rsidTr="00136B3C">
        <w:trPr>
          <w:trHeight w:val="5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7" w:type="dxa"/>
            <w:gridSpan w:val="2"/>
            <w:noWrap/>
            <w:hideMark/>
          </w:tcPr>
          <w:p w14:paraId="3B040B75" w14:textId="77777777" w:rsidR="008F1D8A" w:rsidRPr="007F01C3" w:rsidRDefault="008F1D8A" w:rsidP="00896AE0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hr-HR"/>
              </w:rPr>
            </w:pPr>
            <w:r w:rsidRPr="007F01C3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hr-HR"/>
              </w:rPr>
              <w:lastRenderedPageBreak/>
              <w:t>Pokazatelj</w:t>
            </w:r>
          </w:p>
          <w:p w14:paraId="2538592D" w14:textId="77777777" w:rsidR="008F1D8A" w:rsidRPr="007F01C3" w:rsidRDefault="008F1D8A" w:rsidP="00896AE0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hr-HR"/>
              </w:rPr>
            </w:pPr>
            <w:r w:rsidRPr="007F01C3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hr-HR"/>
              </w:rPr>
              <w:t>rezultata</w:t>
            </w:r>
          </w:p>
        </w:tc>
        <w:tc>
          <w:tcPr>
            <w:tcW w:w="1213" w:type="dxa"/>
            <w:gridSpan w:val="2"/>
            <w:noWrap/>
            <w:hideMark/>
          </w:tcPr>
          <w:p w14:paraId="7DC1ECBC" w14:textId="77777777" w:rsidR="008F1D8A" w:rsidRPr="007F01C3" w:rsidRDefault="008F1D8A" w:rsidP="00896A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F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Definicija pokazatelja</w:t>
            </w:r>
          </w:p>
        </w:tc>
        <w:tc>
          <w:tcPr>
            <w:tcW w:w="1552" w:type="dxa"/>
            <w:gridSpan w:val="2"/>
          </w:tcPr>
          <w:p w14:paraId="13A3DCE3" w14:textId="77777777" w:rsidR="008F1D8A" w:rsidRPr="007F01C3" w:rsidRDefault="008F1D8A" w:rsidP="00896A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F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Jedinica</w:t>
            </w:r>
          </w:p>
        </w:tc>
        <w:tc>
          <w:tcPr>
            <w:tcW w:w="2209" w:type="dxa"/>
            <w:gridSpan w:val="3"/>
            <w:hideMark/>
          </w:tcPr>
          <w:p w14:paraId="105DBC38" w14:textId="77777777" w:rsidR="008F1D8A" w:rsidRPr="007F01C3" w:rsidRDefault="008F1D8A" w:rsidP="00896A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F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Polazna vrijednost 2022.</w:t>
            </w:r>
          </w:p>
        </w:tc>
        <w:tc>
          <w:tcPr>
            <w:tcW w:w="1279" w:type="dxa"/>
            <w:gridSpan w:val="2"/>
            <w:hideMark/>
          </w:tcPr>
          <w:p w14:paraId="770A7C51" w14:textId="77777777" w:rsidR="008F1D8A" w:rsidRPr="007F01C3" w:rsidRDefault="008F1D8A" w:rsidP="00896A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F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Ciljana vrijednost</w:t>
            </w:r>
          </w:p>
          <w:p w14:paraId="685036AB" w14:textId="77777777" w:rsidR="008F1D8A" w:rsidRPr="007F01C3" w:rsidRDefault="008F1D8A" w:rsidP="00896A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F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2023.</w:t>
            </w:r>
          </w:p>
        </w:tc>
        <w:tc>
          <w:tcPr>
            <w:tcW w:w="1276" w:type="dxa"/>
          </w:tcPr>
          <w:p w14:paraId="684E3914" w14:textId="77777777" w:rsidR="008F1D8A" w:rsidRPr="007F01C3" w:rsidRDefault="008F1D8A" w:rsidP="00896A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F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Ciljana vrijednost</w:t>
            </w:r>
          </w:p>
          <w:p w14:paraId="1BF090E1" w14:textId="77777777" w:rsidR="008F1D8A" w:rsidRPr="007F01C3" w:rsidRDefault="008F1D8A" w:rsidP="00896A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F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2024.</w:t>
            </w:r>
          </w:p>
        </w:tc>
        <w:tc>
          <w:tcPr>
            <w:tcW w:w="1310" w:type="dxa"/>
          </w:tcPr>
          <w:p w14:paraId="76F2CEB1" w14:textId="77777777" w:rsidR="008F1D8A" w:rsidRPr="007F01C3" w:rsidRDefault="008F1D8A" w:rsidP="00896A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F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Ciljana vrijednost</w:t>
            </w:r>
          </w:p>
          <w:p w14:paraId="5BF05D07" w14:textId="77777777" w:rsidR="008F1D8A" w:rsidRPr="007F01C3" w:rsidRDefault="008F1D8A" w:rsidP="00896A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F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2025.</w:t>
            </w:r>
          </w:p>
        </w:tc>
      </w:tr>
      <w:tr w:rsidR="00136B3C" w:rsidRPr="007F01C3" w14:paraId="3CD12D34" w14:textId="77777777" w:rsidTr="00136B3C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7" w:type="dxa"/>
            <w:gridSpan w:val="2"/>
            <w:hideMark/>
          </w:tcPr>
          <w:p w14:paraId="070A1024" w14:textId="6F63C5FA" w:rsidR="008F1D8A" w:rsidRPr="007F01C3" w:rsidRDefault="00136B3C" w:rsidP="007F01C3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hr-HR"/>
              </w:rPr>
              <w:t>N</w:t>
            </w:r>
            <w:r w:rsidR="008F1D8A" w:rsidRPr="007F01C3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hr-HR"/>
              </w:rPr>
              <w:t xml:space="preserve">abava novih  </w:t>
            </w:r>
            <w:proofErr w:type="spellStart"/>
            <w:r w:rsidR="008F1D8A" w:rsidRPr="007F01C3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hr-HR"/>
              </w:rPr>
              <w:t>lektirnih</w:t>
            </w:r>
            <w:proofErr w:type="spellEnd"/>
            <w:r w:rsidR="008F1D8A" w:rsidRPr="007F01C3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hr-HR"/>
              </w:rPr>
              <w:t xml:space="preserve"> naslova </w:t>
            </w:r>
          </w:p>
        </w:tc>
        <w:tc>
          <w:tcPr>
            <w:tcW w:w="1213" w:type="dxa"/>
            <w:gridSpan w:val="2"/>
            <w:noWrap/>
            <w:hideMark/>
          </w:tcPr>
          <w:p w14:paraId="02663F02" w14:textId="4393B0BB" w:rsidR="008F1D8A" w:rsidRPr="007F01C3" w:rsidRDefault="008F1D8A" w:rsidP="007F01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F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Broj učenika koji koristi usluge šk.</w:t>
            </w:r>
            <w:r w:rsidR="00580E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 </w:t>
            </w:r>
            <w:r w:rsidRPr="007F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knjižnice, </w:t>
            </w:r>
            <w:r w:rsidR="007F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1552" w:type="dxa"/>
            <w:gridSpan w:val="2"/>
          </w:tcPr>
          <w:p w14:paraId="3D73DBFC" w14:textId="77777777" w:rsidR="008F1D8A" w:rsidRPr="007F01C3" w:rsidRDefault="008F1D8A" w:rsidP="008F1D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F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Broj učenika korisnika školske knjižnice </w:t>
            </w:r>
          </w:p>
          <w:p w14:paraId="20CB3681" w14:textId="6A01835E" w:rsidR="008F1D8A" w:rsidRPr="007F01C3" w:rsidRDefault="007F01C3" w:rsidP="008F1D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</w:t>
            </w:r>
          </w:p>
          <w:p w14:paraId="185FFFB9" w14:textId="245EF4F3" w:rsidR="008F1D8A" w:rsidRPr="007F01C3" w:rsidRDefault="008F1D8A" w:rsidP="00896A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  <w:p w14:paraId="278BD784" w14:textId="5D2E64A8" w:rsidR="008F1D8A" w:rsidRPr="007F01C3" w:rsidRDefault="008F1D8A" w:rsidP="00896A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209" w:type="dxa"/>
            <w:gridSpan w:val="3"/>
            <w:noWrap/>
          </w:tcPr>
          <w:p w14:paraId="491E54D8" w14:textId="671D33DE" w:rsidR="008F1D8A" w:rsidRPr="007F01C3" w:rsidRDefault="007F01C3" w:rsidP="00896A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98%</w:t>
            </w:r>
          </w:p>
          <w:p w14:paraId="7E4AE4C2" w14:textId="30031D74" w:rsidR="008F1D8A" w:rsidRPr="007F01C3" w:rsidRDefault="007F01C3" w:rsidP="00896A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1279" w:type="dxa"/>
            <w:gridSpan w:val="2"/>
            <w:noWrap/>
          </w:tcPr>
          <w:p w14:paraId="46E07719" w14:textId="71B54D13" w:rsidR="008F1D8A" w:rsidRPr="007F01C3" w:rsidRDefault="007F01C3" w:rsidP="007F01C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100%</w:t>
            </w:r>
          </w:p>
        </w:tc>
        <w:tc>
          <w:tcPr>
            <w:tcW w:w="1276" w:type="dxa"/>
          </w:tcPr>
          <w:p w14:paraId="0B9E1067" w14:textId="581188A5" w:rsidR="008F1D8A" w:rsidRPr="007F01C3" w:rsidRDefault="007F01C3" w:rsidP="00896A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100%</w:t>
            </w:r>
          </w:p>
        </w:tc>
        <w:tc>
          <w:tcPr>
            <w:tcW w:w="1310" w:type="dxa"/>
          </w:tcPr>
          <w:p w14:paraId="65B3C674" w14:textId="212032AD" w:rsidR="008F1D8A" w:rsidRPr="007F01C3" w:rsidRDefault="007F01C3" w:rsidP="00896A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100%</w:t>
            </w:r>
          </w:p>
        </w:tc>
      </w:tr>
      <w:tr w:rsidR="00136B3C" w:rsidRPr="007F01C3" w14:paraId="02CD39C2" w14:textId="77777777" w:rsidTr="00136B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1" w:type="dxa"/>
          </w:tcPr>
          <w:p w14:paraId="7F1DD39D" w14:textId="77777777" w:rsidR="007F01C3" w:rsidRPr="007F01C3" w:rsidRDefault="007F01C3" w:rsidP="00714396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F01C3">
              <w:rPr>
                <w:rFonts w:ascii="Times New Roman" w:hAnsi="Times New Roman" w:cs="Times New Roman"/>
                <w:b w:val="0"/>
                <w:sz w:val="24"/>
                <w:szCs w:val="24"/>
              </w:rPr>
              <w:t>Pokazatelj rezultata</w:t>
            </w:r>
          </w:p>
        </w:tc>
        <w:tc>
          <w:tcPr>
            <w:tcW w:w="1543" w:type="dxa"/>
            <w:gridSpan w:val="2"/>
          </w:tcPr>
          <w:p w14:paraId="364C1A28" w14:textId="77777777" w:rsidR="007F01C3" w:rsidRPr="007F01C3" w:rsidRDefault="007F01C3" w:rsidP="00714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01C3">
              <w:rPr>
                <w:rFonts w:ascii="Times New Roman" w:hAnsi="Times New Roman" w:cs="Times New Roman"/>
                <w:b/>
                <w:sz w:val="24"/>
                <w:szCs w:val="24"/>
              </w:rPr>
              <w:t>Definicija</w:t>
            </w:r>
          </w:p>
        </w:tc>
        <w:tc>
          <w:tcPr>
            <w:tcW w:w="1066" w:type="dxa"/>
            <w:gridSpan w:val="2"/>
          </w:tcPr>
          <w:p w14:paraId="20944E92" w14:textId="77777777" w:rsidR="007F01C3" w:rsidRPr="007F01C3" w:rsidRDefault="007F01C3" w:rsidP="00714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01C3">
              <w:rPr>
                <w:rFonts w:ascii="Times New Roman" w:hAnsi="Times New Roman" w:cs="Times New Roman"/>
                <w:b/>
                <w:sz w:val="24"/>
                <w:szCs w:val="24"/>
              </w:rPr>
              <w:t>Jedinica</w:t>
            </w:r>
          </w:p>
        </w:tc>
        <w:tc>
          <w:tcPr>
            <w:tcW w:w="1305" w:type="dxa"/>
            <w:gridSpan w:val="2"/>
          </w:tcPr>
          <w:p w14:paraId="7496E8F0" w14:textId="77777777" w:rsidR="007F01C3" w:rsidRPr="007F01C3" w:rsidRDefault="007F01C3" w:rsidP="00714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01C3">
              <w:rPr>
                <w:rFonts w:ascii="Times New Roman" w:hAnsi="Times New Roman" w:cs="Times New Roman"/>
                <w:b/>
                <w:sz w:val="24"/>
                <w:szCs w:val="24"/>
              </w:rPr>
              <w:t>Vrijednost (2022.)</w:t>
            </w:r>
          </w:p>
        </w:tc>
        <w:tc>
          <w:tcPr>
            <w:tcW w:w="1250" w:type="dxa"/>
          </w:tcPr>
          <w:p w14:paraId="5C733E57" w14:textId="77777777" w:rsidR="007F01C3" w:rsidRPr="007F01C3" w:rsidRDefault="007F01C3" w:rsidP="00714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01C3">
              <w:rPr>
                <w:rFonts w:ascii="Times New Roman" w:hAnsi="Times New Roman" w:cs="Times New Roman"/>
                <w:b/>
                <w:sz w:val="24"/>
                <w:szCs w:val="24"/>
              </w:rPr>
              <w:t>Ciljana vrijednost</w:t>
            </w:r>
          </w:p>
          <w:p w14:paraId="4C2B72E3" w14:textId="77777777" w:rsidR="007F01C3" w:rsidRPr="007F01C3" w:rsidRDefault="007F01C3" w:rsidP="00714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01C3">
              <w:rPr>
                <w:rFonts w:ascii="Times New Roman" w:hAnsi="Times New Roman" w:cs="Times New Roman"/>
                <w:b/>
                <w:sz w:val="24"/>
                <w:szCs w:val="24"/>
              </w:rPr>
              <w:t>(2023.)</w:t>
            </w:r>
          </w:p>
        </w:tc>
        <w:tc>
          <w:tcPr>
            <w:tcW w:w="1279" w:type="dxa"/>
            <w:gridSpan w:val="2"/>
          </w:tcPr>
          <w:p w14:paraId="39E33BCB" w14:textId="77777777" w:rsidR="007F01C3" w:rsidRPr="007F01C3" w:rsidRDefault="007F01C3" w:rsidP="00714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01C3">
              <w:rPr>
                <w:rFonts w:ascii="Times New Roman" w:hAnsi="Times New Roman" w:cs="Times New Roman"/>
                <w:b/>
                <w:sz w:val="24"/>
                <w:szCs w:val="24"/>
              </w:rPr>
              <w:t>Ciljana vrijednost</w:t>
            </w:r>
          </w:p>
          <w:p w14:paraId="5D799F9B" w14:textId="77777777" w:rsidR="007F01C3" w:rsidRPr="007F01C3" w:rsidRDefault="007F01C3" w:rsidP="00714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01C3">
              <w:rPr>
                <w:rFonts w:ascii="Times New Roman" w:hAnsi="Times New Roman" w:cs="Times New Roman"/>
                <w:b/>
                <w:sz w:val="24"/>
                <w:szCs w:val="24"/>
              </w:rPr>
              <w:t>(2024.)</w:t>
            </w:r>
          </w:p>
        </w:tc>
        <w:tc>
          <w:tcPr>
            <w:tcW w:w="2802" w:type="dxa"/>
            <w:gridSpan w:val="3"/>
          </w:tcPr>
          <w:p w14:paraId="1DECD461" w14:textId="77777777" w:rsidR="007F01C3" w:rsidRPr="007F01C3" w:rsidRDefault="007F01C3" w:rsidP="00714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01C3">
              <w:rPr>
                <w:rFonts w:ascii="Times New Roman" w:hAnsi="Times New Roman" w:cs="Times New Roman"/>
                <w:b/>
                <w:sz w:val="24"/>
                <w:szCs w:val="24"/>
              </w:rPr>
              <w:t>Ciljana vrijednost</w:t>
            </w:r>
          </w:p>
          <w:p w14:paraId="219C4344" w14:textId="77777777" w:rsidR="007F01C3" w:rsidRPr="007F01C3" w:rsidRDefault="007F01C3" w:rsidP="00714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01C3">
              <w:rPr>
                <w:rFonts w:ascii="Times New Roman" w:hAnsi="Times New Roman" w:cs="Times New Roman"/>
                <w:b/>
                <w:sz w:val="24"/>
                <w:szCs w:val="24"/>
              </w:rPr>
              <w:t>(2025.)</w:t>
            </w:r>
          </w:p>
        </w:tc>
      </w:tr>
      <w:tr w:rsidR="00136B3C" w:rsidRPr="007F01C3" w14:paraId="03C9DA6C" w14:textId="77777777" w:rsidTr="00136B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1" w:type="dxa"/>
          </w:tcPr>
          <w:p w14:paraId="162D87D8" w14:textId="49B1529E" w:rsidR="007F01C3" w:rsidRPr="007F01C3" w:rsidRDefault="00136B3C" w:rsidP="00714396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Nabava novih </w:t>
            </w:r>
            <w:proofErr w:type="spell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lektirnih</w:t>
            </w:r>
            <w:proofErr w:type="spell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naslova</w:t>
            </w:r>
          </w:p>
        </w:tc>
        <w:tc>
          <w:tcPr>
            <w:tcW w:w="1543" w:type="dxa"/>
            <w:gridSpan w:val="2"/>
          </w:tcPr>
          <w:p w14:paraId="6BC11E12" w14:textId="1B016090" w:rsidR="007F01C3" w:rsidRPr="007F01C3" w:rsidRDefault="007F01C3" w:rsidP="00136B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01C3">
              <w:rPr>
                <w:rFonts w:ascii="Times New Roman" w:hAnsi="Times New Roman" w:cs="Times New Roman"/>
                <w:sz w:val="24"/>
                <w:szCs w:val="24"/>
              </w:rPr>
              <w:t xml:space="preserve"> Poboljšanje </w:t>
            </w:r>
            <w:r w:rsidR="00136B3C">
              <w:rPr>
                <w:rFonts w:ascii="Times New Roman" w:hAnsi="Times New Roman" w:cs="Times New Roman"/>
                <w:sz w:val="24"/>
                <w:szCs w:val="24"/>
              </w:rPr>
              <w:t xml:space="preserve"> čitalačkih vještina</w:t>
            </w:r>
          </w:p>
        </w:tc>
        <w:tc>
          <w:tcPr>
            <w:tcW w:w="1066" w:type="dxa"/>
            <w:gridSpan w:val="2"/>
          </w:tcPr>
          <w:p w14:paraId="6AAB76A6" w14:textId="2BA3CA33" w:rsidR="007F01C3" w:rsidRPr="007F01C3" w:rsidRDefault="007F01C3" w:rsidP="00136B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01C3">
              <w:rPr>
                <w:rFonts w:ascii="Times New Roman" w:hAnsi="Times New Roman" w:cs="Times New Roman"/>
                <w:sz w:val="24"/>
                <w:szCs w:val="24"/>
              </w:rPr>
              <w:t xml:space="preserve">Broj </w:t>
            </w:r>
            <w:proofErr w:type="spellStart"/>
            <w:r w:rsidR="00136B3C">
              <w:rPr>
                <w:rFonts w:ascii="Times New Roman" w:hAnsi="Times New Roman" w:cs="Times New Roman"/>
                <w:sz w:val="24"/>
                <w:szCs w:val="24"/>
              </w:rPr>
              <w:t>lektirnih</w:t>
            </w:r>
            <w:proofErr w:type="spellEnd"/>
            <w:r w:rsidR="00136B3C">
              <w:rPr>
                <w:rFonts w:ascii="Times New Roman" w:hAnsi="Times New Roman" w:cs="Times New Roman"/>
                <w:sz w:val="24"/>
                <w:szCs w:val="24"/>
              </w:rPr>
              <w:t xml:space="preserve"> naslova</w:t>
            </w:r>
          </w:p>
        </w:tc>
        <w:tc>
          <w:tcPr>
            <w:tcW w:w="1305" w:type="dxa"/>
            <w:gridSpan w:val="2"/>
          </w:tcPr>
          <w:p w14:paraId="4EF39D8A" w14:textId="5D6A7712" w:rsidR="007F01C3" w:rsidRPr="007F01C3" w:rsidRDefault="00136B3C" w:rsidP="00714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6848</w:t>
            </w:r>
          </w:p>
        </w:tc>
        <w:tc>
          <w:tcPr>
            <w:tcW w:w="1250" w:type="dxa"/>
          </w:tcPr>
          <w:p w14:paraId="72EF8BCD" w14:textId="07F5EBA6" w:rsidR="007F01C3" w:rsidRPr="007F01C3" w:rsidRDefault="007F01C3" w:rsidP="00136B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01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36B3C">
              <w:rPr>
                <w:rFonts w:ascii="Times New Roman" w:hAnsi="Times New Roman" w:cs="Times New Roman"/>
                <w:sz w:val="24"/>
                <w:szCs w:val="24"/>
              </w:rPr>
              <w:t>7000</w:t>
            </w:r>
          </w:p>
        </w:tc>
        <w:tc>
          <w:tcPr>
            <w:tcW w:w="1279" w:type="dxa"/>
            <w:gridSpan w:val="2"/>
          </w:tcPr>
          <w:p w14:paraId="6AD31B0D" w14:textId="492F83BA" w:rsidR="007F01C3" w:rsidRPr="007F01C3" w:rsidRDefault="00136B3C" w:rsidP="00714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7100</w:t>
            </w:r>
          </w:p>
        </w:tc>
        <w:tc>
          <w:tcPr>
            <w:tcW w:w="2802" w:type="dxa"/>
            <w:gridSpan w:val="3"/>
          </w:tcPr>
          <w:p w14:paraId="3FC1AAFF" w14:textId="541AA7AA" w:rsidR="007F01C3" w:rsidRPr="007F01C3" w:rsidRDefault="00136B3C" w:rsidP="00714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7200</w:t>
            </w:r>
          </w:p>
        </w:tc>
      </w:tr>
      <w:tr w:rsidR="007F01C3" w:rsidRPr="007F01C3" w14:paraId="63DCB912" w14:textId="77777777" w:rsidTr="00136B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  <w:gridSpan w:val="13"/>
          </w:tcPr>
          <w:p w14:paraId="71CD1648" w14:textId="74A78B4D" w:rsidR="007F01C3" w:rsidRPr="007F01C3" w:rsidRDefault="00136B3C" w:rsidP="00714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Cilj: osigurati učenicima kvalitetnu literaturu </w:t>
            </w:r>
          </w:p>
        </w:tc>
      </w:tr>
      <w:tr w:rsidR="00136B3C" w:rsidRPr="007F01C3" w14:paraId="185F302F" w14:textId="77777777" w:rsidTr="00136B3C">
        <w:trPr>
          <w:trHeight w:val="5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7" w:type="dxa"/>
            <w:gridSpan w:val="2"/>
            <w:noWrap/>
            <w:hideMark/>
          </w:tcPr>
          <w:p w14:paraId="25B4DD8E" w14:textId="77777777" w:rsidR="007F01C3" w:rsidRPr="007F01C3" w:rsidRDefault="007F01C3" w:rsidP="00714396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hr-HR"/>
              </w:rPr>
            </w:pPr>
            <w:r w:rsidRPr="007F01C3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hr-HR"/>
              </w:rPr>
              <w:t>Pokazatelj</w:t>
            </w:r>
          </w:p>
          <w:p w14:paraId="26A44749" w14:textId="77777777" w:rsidR="007F01C3" w:rsidRPr="007F01C3" w:rsidRDefault="007F01C3" w:rsidP="00714396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hr-HR"/>
              </w:rPr>
            </w:pPr>
            <w:r w:rsidRPr="007F01C3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hr-HR"/>
              </w:rPr>
              <w:t>rezultata</w:t>
            </w:r>
          </w:p>
        </w:tc>
        <w:tc>
          <w:tcPr>
            <w:tcW w:w="1213" w:type="dxa"/>
            <w:gridSpan w:val="2"/>
            <w:noWrap/>
            <w:hideMark/>
          </w:tcPr>
          <w:p w14:paraId="074F85ED" w14:textId="77777777" w:rsidR="007F01C3" w:rsidRPr="007F01C3" w:rsidRDefault="007F01C3" w:rsidP="007143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F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Definicija pokazatelja</w:t>
            </w:r>
          </w:p>
        </w:tc>
        <w:tc>
          <w:tcPr>
            <w:tcW w:w="1552" w:type="dxa"/>
            <w:gridSpan w:val="2"/>
          </w:tcPr>
          <w:p w14:paraId="10D196BD" w14:textId="77777777" w:rsidR="007F01C3" w:rsidRPr="007F01C3" w:rsidRDefault="007F01C3" w:rsidP="007143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F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Jedinica</w:t>
            </w:r>
          </w:p>
        </w:tc>
        <w:tc>
          <w:tcPr>
            <w:tcW w:w="2209" w:type="dxa"/>
            <w:gridSpan w:val="3"/>
            <w:hideMark/>
          </w:tcPr>
          <w:p w14:paraId="539088A1" w14:textId="77777777" w:rsidR="007F01C3" w:rsidRPr="007F01C3" w:rsidRDefault="007F01C3" w:rsidP="007143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F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Polazna vrijednost 2022.</w:t>
            </w:r>
          </w:p>
        </w:tc>
        <w:tc>
          <w:tcPr>
            <w:tcW w:w="1279" w:type="dxa"/>
            <w:gridSpan w:val="2"/>
            <w:hideMark/>
          </w:tcPr>
          <w:p w14:paraId="6AD67CA0" w14:textId="77777777" w:rsidR="007F01C3" w:rsidRPr="007F01C3" w:rsidRDefault="007F01C3" w:rsidP="007143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F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Ciljana vrijednost</w:t>
            </w:r>
          </w:p>
          <w:p w14:paraId="4177F4CB" w14:textId="77777777" w:rsidR="007F01C3" w:rsidRPr="007F01C3" w:rsidRDefault="007F01C3" w:rsidP="007143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F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2023.</w:t>
            </w:r>
          </w:p>
        </w:tc>
        <w:tc>
          <w:tcPr>
            <w:tcW w:w="1276" w:type="dxa"/>
          </w:tcPr>
          <w:p w14:paraId="31F6F487" w14:textId="77777777" w:rsidR="007F01C3" w:rsidRPr="007F01C3" w:rsidRDefault="007F01C3" w:rsidP="007143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F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Ciljana vrijednost</w:t>
            </w:r>
          </w:p>
          <w:p w14:paraId="6A0F9E48" w14:textId="77777777" w:rsidR="007F01C3" w:rsidRPr="007F01C3" w:rsidRDefault="007F01C3" w:rsidP="007143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F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2024.</w:t>
            </w:r>
          </w:p>
        </w:tc>
        <w:tc>
          <w:tcPr>
            <w:tcW w:w="1310" w:type="dxa"/>
          </w:tcPr>
          <w:p w14:paraId="743815AE" w14:textId="77777777" w:rsidR="007F01C3" w:rsidRPr="007F01C3" w:rsidRDefault="007F01C3" w:rsidP="007143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F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Ciljana vrijednost</w:t>
            </w:r>
          </w:p>
          <w:p w14:paraId="26A4B923" w14:textId="77777777" w:rsidR="007F01C3" w:rsidRPr="007F01C3" w:rsidRDefault="007F01C3" w:rsidP="007143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F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2025.</w:t>
            </w:r>
          </w:p>
        </w:tc>
      </w:tr>
      <w:tr w:rsidR="00136B3C" w:rsidRPr="007F01C3" w14:paraId="3C0BB1DF" w14:textId="77777777" w:rsidTr="00136B3C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7" w:type="dxa"/>
            <w:gridSpan w:val="2"/>
            <w:hideMark/>
          </w:tcPr>
          <w:p w14:paraId="16C844F5" w14:textId="6C8228AE" w:rsidR="007F01C3" w:rsidRPr="00136B3C" w:rsidRDefault="00136B3C" w:rsidP="00136B3C">
            <w:pPr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  <w:r w:rsidRPr="00136B3C"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  <w:t>Odlazak na sportska natjecanja</w:t>
            </w:r>
          </w:p>
        </w:tc>
        <w:tc>
          <w:tcPr>
            <w:tcW w:w="1213" w:type="dxa"/>
            <w:gridSpan w:val="2"/>
            <w:noWrap/>
            <w:hideMark/>
          </w:tcPr>
          <w:p w14:paraId="1C0A223B" w14:textId="3B87D7F5" w:rsidR="007F01C3" w:rsidRPr="00136B3C" w:rsidRDefault="00136B3C" w:rsidP="00714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36B3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Broj učenika članova ŠSK</w:t>
            </w:r>
          </w:p>
        </w:tc>
        <w:tc>
          <w:tcPr>
            <w:tcW w:w="1552" w:type="dxa"/>
            <w:gridSpan w:val="2"/>
          </w:tcPr>
          <w:p w14:paraId="00CCF8FC" w14:textId="62D0F54B" w:rsidR="007F01C3" w:rsidRPr="00136B3C" w:rsidRDefault="007F01C3" w:rsidP="00714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36B3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Broj učenika </w:t>
            </w:r>
            <w:r w:rsidR="00136B3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uključenih u  </w:t>
            </w:r>
            <w:r w:rsidR="00136B3C" w:rsidRPr="00136B3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="00136B3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sportske aktivnosti u školi</w:t>
            </w:r>
          </w:p>
          <w:p w14:paraId="52789624" w14:textId="77777777" w:rsidR="007F01C3" w:rsidRPr="00136B3C" w:rsidRDefault="007F01C3" w:rsidP="00714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  <w:p w14:paraId="7724BE90" w14:textId="77777777" w:rsidR="007F01C3" w:rsidRPr="00136B3C" w:rsidRDefault="007F01C3" w:rsidP="00714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2209" w:type="dxa"/>
            <w:gridSpan w:val="3"/>
            <w:noWrap/>
          </w:tcPr>
          <w:p w14:paraId="0C60891C" w14:textId="77777777" w:rsidR="007F01C3" w:rsidRPr="00136B3C" w:rsidRDefault="00136B3C" w:rsidP="00714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36B3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Univerzalna sportska škola</w:t>
            </w:r>
          </w:p>
          <w:p w14:paraId="04BF74EE" w14:textId="77777777" w:rsidR="00136B3C" w:rsidRPr="00136B3C" w:rsidRDefault="00136B3C" w:rsidP="00714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36B3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Vježbaonica</w:t>
            </w:r>
          </w:p>
          <w:p w14:paraId="2EA9F8F4" w14:textId="77777777" w:rsidR="00136B3C" w:rsidRDefault="00136B3C" w:rsidP="00714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36B3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Natjecanja ŠSK</w:t>
            </w:r>
          </w:p>
          <w:p w14:paraId="07404646" w14:textId="1201A856" w:rsidR="00136B3C" w:rsidRPr="00136B3C" w:rsidRDefault="00136B3C" w:rsidP="00714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Škola košarke</w:t>
            </w:r>
          </w:p>
        </w:tc>
        <w:tc>
          <w:tcPr>
            <w:tcW w:w="1279" w:type="dxa"/>
            <w:gridSpan w:val="2"/>
            <w:noWrap/>
          </w:tcPr>
          <w:p w14:paraId="7775E016" w14:textId="77777777" w:rsidR="00136B3C" w:rsidRPr="00136B3C" w:rsidRDefault="00136B3C" w:rsidP="00136B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36B3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Univerzalna sportska škola</w:t>
            </w:r>
          </w:p>
          <w:p w14:paraId="00229139" w14:textId="77777777" w:rsidR="00136B3C" w:rsidRPr="00136B3C" w:rsidRDefault="00136B3C" w:rsidP="00136B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36B3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Vježbaonica</w:t>
            </w:r>
          </w:p>
          <w:p w14:paraId="007DA3DF" w14:textId="77777777" w:rsidR="007F01C3" w:rsidRDefault="00136B3C" w:rsidP="00136B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36B3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Natjecanja ŠSK</w:t>
            </w:r>
          </w:p>
          <w:p w14:paraId="40E9F296" w14:textId="6F045D5A" w:rsidR="00136B3C" w:rsidRPr="00136B3C" w:rsidRDefault="00136B3C" w:rsidP="00136B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Škola košarke</w:t>
            </w:r>
          </w:p>
        </w:tc>
        <w:tc>
          <w:tcPr>
            <w:tcW w:w="1276" w:type="dxa"/>
          </w:tcPr>
          <w:p w14:paraId="558CAB5C" w14:textId="77777777" w:rsidR="00136B3C" w:rsidRPr="00136B3C" w:rsidRDefault="00136B3C" w:rsidP="00136B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36B3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Univerzalna sportska škola</w:t>
            </w:r>
          </w:p>
          <w:p w14:paraId="1096D632" w14:textId="77777777" w:rsidR="00136B3C" w:rsidRPr="00136B3C" w:rsidRDefault="00136B3C" w:rsidP="00136B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36B3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Vježbaonica</w:t>
            </w:r>
          </w:p>
          <w:p w14:paraId="277D6F27" w14:textId="77777777" w:rsidR="007F01C3" w:rsidRDefault="00136B3C" w:rsidP="00136B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36B3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Natjecanja ŠSK</w:t>
            </w:r>
          </w:p>
          <w:p w14:paraId="7186C2A5" w14:textId="121E004A" w:rsidR="00136B3C" w:rsidRPr="00136B3C" w:rsidRDefault="00136B3C" w:rsidP="00136B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Škola košarke</w:t>
            </w:r>
          </w:p>
        </w:tc>
        <w:tc>
          <w:tcPr>
            <w:tcW w:w="1310" w:type="dxa"/>
          </w:tcPr>
          <w:p w14:paraId="7DC59164" w14:textId="77777777" w:rsidR="00136B3C" w:rsidRPr="00136B3C" w:rsidRDefault="00136B3C" w:rsidP="00136B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36B3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Univerzalna sportska škola</w:t>
            </w:r>
          </w:p>
          <w:p w14:paraId="1F67B4D9" w14:textId="77777777" w:rsidR="00136B3C" w:rsidRPr="00136B3C" w:rsidRDefault="00136B3C" w:rsidP="00136B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36B3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Vježbaonica</w:t>
            </w:r>
          </w:p>
          <w:p w14:paraId="5C42E655" w14:textId="77777777" w:rsidR="007F01C3" w:rsidRDefault="00136B3C" w:rsidP="00136B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36B3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Natjecanja ŠSK</w:t>
            </w:r>
          </w:p>
          <w:p w14:paraId="6DADB528" w14:textId="0D8B27DE" w:rsidR="00136B3C" w:rsidRPr="00136B3C" w:rsidRDefault="00136B3C" w:rsidP="00136B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Škola košarke</w:t>
            </w:r>
          </w:p>
        </w:tc>
      </w:tr>
    </w:tbl>
    <w:p w14:paraId="50DFBE7B" w14:textId="04AFD7EA" w:rsidR="008F1D8A" w:rsidRDefault="008F1D8A" w:rsidP="009E7DDE">
      <w:pPr>
        <w:rPr>
          <w:rFonts w:ascii="Times New Roman" w:hAnsi="Times New Roman" w:cs="Times New Roman"/>
          <w:b/>
          <w:sz w:val="24"/>
        </w:rPr>
      </w:pPr>
    </w:p>
    <w:p w14:paraId="68FADB49" w14:textId="7ABB70F5" w:rsidR="00580EB1" w:rsidRDefault="00580EB1" w:rsidP="009E7DDE">
      <w:pPr>
        <w:rPr>
          <w:rFonts w:ascii="Times New Roman" w:hAnsi="Times New Roman" w:cs="Times New Roman"/>
          <w:b/>
          <w:sz w:val="24"/>
        </w:rPr>
      </w:pPr>
    </w:p>
    <w:p w14:paraId="03E9675C" w14:textId="2C2EEDBE" w:rsidR="00580EB1" w:rsidRDefault="00580EB1" w:rsidP="009E7DDE">
      <w:pPr>
        <w:rPr>
          <w:rFonts w:ascii="Times New Roman" w:hAnsi="Times New Roman" w:cs="Times New Roman"/>
          <w:b/>
          <w:sz w:val="24"/>
        </w:rPr>
      </w:pPr>
    </w:p>
    <w:p w14:paraId="1F636A24" w14:textId="43EBB1EE" w:rsidR="00580EB1" w:rsidRDefault="00580EB1" w:rsidP="009E7DDE">
      <w:pPr>
        <w:rPr>
          <w:rFonts w:ascii="Times New Roman" w:hAnsi="Times New Roman" w:cs="Times New Roman"/>
          <w:b/>
          <w:sz w:val="24"/>
        </w:rPr>
      </w:pPr>
    </w:p>
    <w:p w14:paraId="4415E2E8" w14:textId="16AECA41" w:rsidR="00580EB1" w:rsidRDefault="00580EB1" w:rsidP="009E7DDE">
      <w:pPr>
        <w:rPr>
          <w:rFonts w:ascii="Times New Roman" w:hAnsi="Times New Roman" w:cs="Times New Roman"/>
          <w:b/>
          <w:sz w:val="24"/>
        </w:rPr>
      </w:pPr>
    </w:p>
    <w:p w14:paraId="4A91EFA3" w14:textId="5BA319C1" w:rsidR="00580EB1" w:rsidRDefault="00580EB1" w:rsidP="009E7DDE">
      <w:pPr>
        <w:rPr>
          <w:rFonts w:ascii="Times New Roman" w:hAnsi="Times New Roman" w:cs="Times New Roman"/>
          <w:b/>
          <w:sz w:val="24"/>
        </w:rPr>
      </w:pPr>
    </w:p>
    <w:p w14:paraId="1B1FDD47" w14:textId="3078B04E" w:rsidR="00580EB1" w:rsidRDefault="00580EB1" w:rsidP="009E7DDE">
      <w:pPr>
        <w:rPr>
          <w:rFonts w:ascii="Times New Roman" w:hAnsi="Times New Roman" w:cs="Times New Roman"/>
          <w:b/>
          <w:sz w:val="24"/>
        </w:rPr>
      </w:pPr>
    </w:p>
    <w:p w14:paraId="21106D11" w14:textId="0E34D8A8" w:rsidR="00580EB1" w:rsidRDefault="00580EB1" w:rsidP="009E7DDE">
      <w:pPr>
        <w:rPr>
          <w:rFonts w:ascii="Times New Roman" w:hAnsi="Times New Roman" w:cs="Times New Roman"/>
          <w:b/>
          <w:sz w:val="24"/>
        </w:rPr>
      </w:pPr>
    </w:p>
    <w:p w14:paraId="1C685058" w14:textId="68DEF2FE" w:rsidR="00580EB1" w:rsidRDefault="00580EB1" w:rsidP="009E7DDE">
      <w:pPr>
        <w:rPr>
          <w:rFonts w:ascii="Times New Roman" w:hAnsi="Times New Roman" w:cs="Times New Roman"/>
          <w:b/>
          <w:sz w:val="24"/>
        </w:rPr>
      </w:pPr>
    </w:p>
    <w:p w14:paraId="4C1CEEDD" w14:textId="0D04600B" w:rsidR="00580EB1" w:rsidRDefault="00580EB1" w:rsidP="009E7DDE">
      <w:pPr>
        <w:rPr>
          <w:rFonts w:ascii="Times New Roman" w:hAnsi="Times New Roman" w:cs="Times New Roman"/>
          <w:b/>
          <w:sz w:val="24"/>
        </w:rPr>
      </w:pPr>
    </w:p>
    <w:p w14:paraId="7BE52B9B" w14:textId="21C6E08E" w:rsidR="00580EB1" w:rsidRDefault="00580EB1" w:rsidP="009E7DDE">
      <w:pPr>
        <w:rPr>
          <w:rFonts w:ascii="Times New Roman" w:hAnsi="Times New Roman" w:cs="Times New Roman"/>
          <w:b/>
          <w:sz w:val="24"/>
        </w:rPr>
      </w:pPr>
    </w:p>
    <w:p w14:paraId="65A17C2E" w14:textId="77777777" w:rsidR="00580EB1" w:rsidRDefault="00580EB1" w:rsidP="009E7DDE">
      <w:pPr>
        <w:rPr>
          <w:rFonts w:ascii="Times New Roman" w:hAnsi="Times New Roman" w:cs="Times New Roman"/>
          <w:b/>
          <w:sz w:val="24"/>
        </w:rPr>
      </w:pPr>
    </w:p>
    <w:p w14:paraId="637F19BD" w14:textId="7F25CD52" w:rsidR="00BC703E" w:rsidRDefault="00D21DC7" w:rsidP="009E7DDE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3.</w:t>
      </w:r>
    </w:p>
    <w:tbl>
      <w:tblPr>
        <w:tblStyle w:val="Svijetlatablicareetke1"/>
        <w:tblpPr w:leftFromText="180" w:rightFromText="180" w:vertAnchor="page" w:horzAnchor="margin" w:tblpY="2809"/>
        <w:tblW w:w="10343" w:type="dxa"/>
        <w:tblLayout w:type="fixed"/>
        <w:tblLook w:val="04A0" w:firstRow="1" w:lastRow="0" w:firstColumn="1" w:lastColumn="0" w:noHBand="0" w:noVBand="1"/>
      </w:tblPr>
      <w:tblGrid>
        <w:gridCol w:w="10343"/>
      </w:tblGrid>
      <w:tr w:rsidR="00580EB1" w:rsidRPr="00BC703E" w14:paraId="2E88AAB1" w14:textId="77777777" w:rsidTr="006B06E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3" w:type="dxa"/>
            <w:hideMark/>
          </w:tcPr>
          <w:p w14:paraId="626A9951" w14:textId="77777777" w:rsidR="00580EB1" w:rsidRPr="00BC703E" w:rsidRDefault="00580EB1" w:rsidP="006B06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C703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Naziv aktivnosti/projekta u Proračunu: </w:t>
            </w:r>
            <w:r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eastAsia="hr-HR"/>
              </w:rPr>
              <w:t xml:space="preserve"> </w:t>
            </w:r>
            <w:r w:rsidRPr="00AE1504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hr-HR"/>
              </w:rPr>
              <w:t>Decentralizirana sredstva  44</w:t>
            </w:r>
          </w:p>
        </w:tc>
      </w:tr>
      <w:tr w:rsidR="00580EB1" w:rsidRPr="00BC703E" w14:paraId="157270A0" w14:textId="77777777" w:rsidTr="006B06E9">
        <w:trPr>
          <w:trHeight w:val="5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3" w:type="dxa"/>
            <w:vMerge w:val="restart"/>
            <w:hideMark/>
          </w:tcPr>
          <w:p w14:paraId="4C092237" w14:textId="77777777" w:rsidR="00580EB1" w:rsidRPr="00BC703E" w:rsidRDefault="00580EB1" w:rsidP="006B06E9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hr-HR"/>
              </w:rPr>
            </w:pPr>
            <w:r w:rsidRPr="00BC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</w:t>
            </w:r>
            <w:r w:rsidRPr="007E53A8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hr-HR"/>
              </w:rPr>
              <w:t>Decentralizirana sredstva predviđena za 2023. godinu predviđena su za pokrivanje troškova energenata(struja, voda, plin, benzin ) te za materijalne troškove škole( materijal za održavanje, atesti, uredski materijal, članarine, usluge telefoniranja, zdravstveni pregledi, bankarske usluge, službena putovanja...)</w:t>
            </w:r>
          </w:p>
        </w:tc>
      </w:tr>
      <w:tr w:rsidR="00580EB1" w:rsidRPr="00BC703E" w14:paraId="4BFF5681" w14:textId="77777777" w:rsidTr="006B06E9">
        <w:trPr>
          <w:trHeight w:val="6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3" w:type="dxa"/>
            <w:vMerge/>
            <w:hideMark/>
          </w:tcPr>
          <w:p w14:paraId="62575907" w14:textId="77777777" w:rsidR="00580EB1" w:rsidRPr="00BC703E" w:rsidRDefault="00580EB1" w:rsidP="006B06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</w:tbl>
    <w:p w14:paraId="6842B01B" w14:textId="77777777" w:rsidR="00580EB1" w:rsidRDefault="00580EB1" w:rsidP="009E7DDE">
      <w:pPr>
        <w:rPr>
          <w:rFonts w:ascii="Times New Roman" w:hAnsi="Times New Roman" w:cs="Times New Roman"/>
          <w:b/>
          <w:sz w:val="24"/>
        </w:rPr>
      </w:pPr>
    </w:p>
    <w:p w14:paraId="7313D2B3" w14:textId="77777777" w:rsidR="00580EB1" w:rsidRDefault="00580EB1" w:rsidP="009E7DDE">
      <w:pPr>
        <w:rPr>
          <w:rFonts w:ascii="Times New Roman" w:hAnsi="Times New Roman" w:cs="Times New Roman"/>
          <w:b/>
          <w:sz w:val="24"/>
        </w:rPr>
      </w:pPr>
    </w:p>
    <w:p w14:paraId="33DDA01F" w14:textId="4828D46E" w:rsidR="00AE1504" w:rsidRDefault="00AE1504" w:rsidP="009E7DDE">
      <w:pPr>
        <w:rPr>
          <w:rFonts w:ascii="Times New Roman" w:hAnsi="Times New Roman" w:cs="Times New Roman"/>
          <w:b/>
          <w:sz w:val="24"/>
        </w:rPr>
      </w:pPr>
    </w:p>
    <w:p w14:paraId="4E84561F" w14:textId="77777777" w:rsidR="00AE1504" w:rsidRPr="00A445E2" w:rsidRDefault="00AE1504" w:rsidP="00AE1504">
      <w:pPr>
        <w:rPr>
          <w:rFonts w:ascii="Times New Roman" w:hAnsi="Times New Roman" w:cs="Times New Roman"/>
          <w:b/>
          <w:sz w:val="24"/>
        </w:rPr>
      </w:pPr>
      <w:r w:rsidRPr="00A445E2">
        <w:rPr>
          <w:rFonts w:ascii="Times New Roman" w:hAnsi="Times New Roman" w:cs="Times New Roman"/>
          <w:b/>
          <w:sz w:val="24"/>
        </w:rPr>
        <w:t xml:space="preserve">Pokazatelji rezultata </w:t>
      </w:r>
      <w:r>
        <w:rPr>
          <w:rFonts w:ascii="Times New Roman" w:hAnsi="Times New Roman" w:cs="Times New Roman"/>
          <w:b/>
          <w:sz w:val="24"/>
        </w:rPr>
        <w:t xml:space="preserve"> </w:t>
      </w:r>
    </w:p>
    <w:tbl>
      <w:tblPr>
        <w:tblStyle w:val="Svijetlatablicareetke1"/>
        <w:tblW w:w="9258" w:type="dxa"/>
        <w:tblLook w:val="04A0" w:firstRow="1" w:lastRow="0" w:firstColumn="1" w:lastColumn="0" w:noHBand="0" w:noVBand="1"/>
      </w:tblPr>
      <w:tblGrid>
        <w:gridCol w:w="1496"/>
        <w:gridCol w:w="1729"/>
        <w:gridCol w:w="1629"/>
        <w:gridCol w:w="1701"/>
        <w:gridCol w:w="1256"/>
        <w:gridCol w:w="1256"/>
        <w:gridCol w:w="1256"/>
      </w:tblGrid>
      <w:tr w:rsidR="00AE1504" w:rsidRPr="00136B3C" w14:paraId="17F7E771" w14:textId="77777777" w:rsidTr="00896A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3" w:type="dxa"/>
            <w:noWrap/>
            <w:hideMark/>
          </w:tcPr>
          <w:p w14:paraId="45E8BD07" w14:textId="77777777" w:rsidR="00AE1504" w:rsidRPr="00136B3C" w:rsidRDefault="00AE1504" w:rsidP="00896AE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36B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Pokazatelj</w:t>
            </w:r>
          </w:p>
          <w:p w14:paraId="0CA88040" w14:textId="77777777" w:rsidR="00AE1504" w:rsidRPr="00136B3C" w:rsidRDefault="00AE1504" w:rsidP="00896AE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36B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rezultata</w:t>
            </w:r>
          </w:p>
        </w:tc>
        <w:tc>
          <w:tcPr>
            <w:tcW w:w="1417" w:type="dxa"/>
            <w:noWrap/>
            <w:hideMark/>
          </w:tcPr>
          <w:p w14:paraId="374CCE66" w14:textId="77777777" w:rsidR="00AE1504" w:rsidRPr="00136B3C" w:rsidRDefault="00AE1504" w:rsidP="00896A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36B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Definicija pokazatelja</w:t>
            </w:r>
          </w:p>
        </w:tc>
        <w:tc>
          <w:tcPr>
            <w:tcW w:w="1134" w:type="dxa"/>
          </w:tcPr>
          <w:p w14:paraId="1896ECE8" w14:textId="77777777" w:rsidR="00AE1504" w:rsidRPr="00136B3C" w:rsidRDefault="00AE1504" w:rsidP="00896A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36B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Jedinica</w:t>
            </w:r>
          </w:p>
        </w:tc>
        <w:tc>
          <w:tcPr>
            <w:tcW w:w="1701" w:type="dxa"/>
            <w:hideMark/>
          </w:tcPr>
          <w:p w14:paraId="710B4F8D" w14:textId="77777777" w:rsidR="00AE1504" w:rsidRPr="00136B3C" w:rsidRDefault="00AE1504" w:rsidP="00896A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36B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Polazna vrijednost 2022.</w:t>
            </w:r>
          </w:p>
        </w:tc>
        <w:tc>
          <w:tcPr>
            <w:tcW w:w="1027" w:type="dxa"/>
            <w:hideMark/>
          </w:tcPr>
          <w:p w14:paraId="59F7DB2B" w14:textId="77777777" w:rsidR="00AE1504" w:rsidRPr="00136B3C" w:rsidRDefault="00AE1504" w:rsidP="00896A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36B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Ciljana vrijednost</w:t>
            </w:r>
          </w:p>
          <w:p w14:paraId="149FDFB5" w14:textId="77777777" w:rsidR="00AE1504" w:rsidRPr="00136B3C" w:rsidRDefault="00AE1504" w:rsidP="00896A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36B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2023.</w:t>
            </w:r>
          </w:p>
        </w:tc>
        <w:tc>
          <w:tcPr>
            <w:tcW w:w="1100" w:type="dxa"/>
          </w:tcPr>
          <w:p w14:paraId="5455E97C" w14:textId="77777777" w:rsidR="00AE1504" w:rsidRPr="00136B3C" w:rsidRDefault="00AE1504" w:rsidP="00896A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36B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Ciljana vrijednost</w:t>
            </w:r>
          </w:p>
          <w:p w14:paraId="7EEB25DD" w14:textId="77777777" w:rsidR="00AE1504" w:rsidRPr="00136B3C" w:rsidRDefault="00AE1504" w:rsidP="00896A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36B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2024.</w:t>
            </w:r>
          </w:p>
        </w:tc>
        <w:tc>
          <w:tcPr>
            <w:tcW w:w="1446" w:type="dxa"/>
          </w:tcPr>
          <w:p w14:paraId="1E189E1A" w14:textId="77777777" w:rsidR="00AE1504" w:rsidRPr="00136B3C" w:rsidRDefault="00AE1504" w:rsidP="00896A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36B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Ciljana vrijednost</w:t>
            </w:r>
          </w:p>
          <w:p w14:paraId="31760704" w14:textId="77777777" w:rsidR="00AE1504" w:rsidRPr="00136B3C" w:rsidRDefault="00AE1504" w:rsidP="00896A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36B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2025.</w:t>
            </w:r>
          </w:p>
        </w:tc>
      </w:tr>
      <w:tr w:rsidR="00AE1504" w:rsidRPr="00136B3C" w14:paraId="35F63141" w14:textId="77777777" w:rsidTr="00896AE0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3" w:type="dxa"/>
            <w:hideMark/>
          </w:tcPr>
          <w:p w14:paraId="1C769C5D" w14:textId="2C0728AF" w:rsidR="00AE1504" w:rsidRPr="00136B3C" w:rsidRDefault="007E53A8" w:rsidP="00896AE0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hr-HR"/>
              </w:rPr>
            </w:pPr>
            <w:r w:rsidRPr="00136B3C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hr-HR"/>
              </w:rPr>
              <w:t>Uredno podmirivanje obveza, namjensko trošenje sredstava, redovita stručna usavršavanja</w:t>
            </w:r>
          </w:p>
        </w:tc>
        <w:tc>
          <w:tcPr>
            <w:tcW w:w="1417" w:type="dxa"/>
            <w:noWrap/>
            <w:hideMark/>
          </w:tcPr>
          <w:p w14:paraId="0D596C1D" w14:textId="0DEC9750" w:rsidR="00AE1504" w:rsidRPr="00136B3C" w:rsidRDefault="00AE1504" w:rsidP="00896A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36B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  <w:r w:rsidR="007E53A8" w:rsidRPr="00136B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Omogućavanje stručnih usavršavanja na državnoj razini, podmireni računi</w:t>
            </w:r>
          </w:p>
        </w:tc>
        <w:tc>
          <w:tcPr>
            <w:tcW w:w="1134" w:type="dxa"/>
          </w:tcPr>
          <w:p w14:paraId="3A953D39" w14:textId="022B153E" w:rsidR="00AE1504" w:rsidRPr="00136B3C" w:rsidRDefault="007E53A8" w:rsidP="00896A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36B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Uspješnost u redovitom funkcioniranju škole</w:t>
            </w:r>
          </w:p>
        </w:tc>
        <w:tc>
          <w:tcPr>
            <w:tcW w:w="1701" w:type="dxa"/>
            <w:noWrap/>
            <w:hideMark/>
          </w:tcPr>
          <w:p w14:paraId="0A5A7F63" w14:textId="3B88FC1D" w:rsidR="00AE1504" w:rsidRPr="00136B3C" w:rsidRDefault="00AE1504" w:rsidP="00896A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36B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  <w:r w:rsidR="007E53A8" w:rsidRPr="00136B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20% učitelja odlazi na državne stručne skupove, podmirene su sve obaveze prema dobavljačima</w:t>
            </w:r>
          </w:p>
        </w:tc>
        <w:tc>
          <w:tcPr>
            <w:tcW w:w="1027" w:type="dxa"/>
            <w:noWrap/>
            <w:hideMark/>
          </w:tcPr>
          <w:p w14:paraId="4CD5BDF9" w14:textId="1774F359" w:rsidR="00AE1504" w:rsidRPr="00136B3C" w:rsidRDefault="00AE1504" w:rsidP="00896A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36B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  <w:r w:rsidR="007E53A8" w:rsidRPr="00136B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40% učitelja polazi državne stručne skupove, podmirene sve obaveze</w:t>
            </w:r>
          </w:p>
        </w:tc>
        <w:tc>
          <w:tcPr>
            <w:tcW w:w="1100" w:type="dxa"/>
          </w:tcPr>
          <w:p w14:paraId="3EE5DE76" w14:textId="53ECBEC3" w:rsidR="00AE1504" w:rsidRPr="00136B3C" w:rsidRDefault="00AE1504" w:rsidP="00896A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36B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  <w:r w:rsidR="007E53A8" w:rsidRPr="00136B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50% učitelja polazi državne stručne skupove, podmirene sve obaveze</w:t>
            </w:r>
          </w:p>
        </w:tc>
        <w:tc>
          <w:tcPr>
            <w:tcW w:w="1446" w:type="dxa"/>
          </w:tcPr>
          <w:p w14:paraId="13942904" w14:textId="24283AC9" w:rsidR="00AE1504" w:rsidRPr="00136B3C" w:rsidRDefault="007E53A8" w:rsidP="00896A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36B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60% učitelja polazi državne stručne skupove, podmirene sve obaveze</w:t>
            </w:r>
          </w:p>
        </w:tc>
      </w:tr>
    </w:tbl>
    <w:p w14:paraId="2B9B11B0" w14:textId="147F4556" w:rsidR="008F1D8A" w:rsidRDefault="008F1D8A" w:rsidP="009E7DDE">
      <w:pPr>
        <w:rPr>
          <w:rFonts w:ascii="Times New Roman" w:hAnsi="Times New Roman" w:cs="Times New Roman"/>
          <w:b/>
          <w:sz w:val="24"/>
        </w:rPr>
      </w:pPr>
    </w:p>
    <w:p w14:paraId="046E962F" w14:textId="2105498E" w:rsidR="00AE1504" w:rsidRDefault="00AE1504" w:rsidP="009E7DDE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4.</w:t>
      </w:r>
    </w:p>
    <w:tbl>
      <w:tblPr>
        <w:tblStyle w:val="Svijetlatablicareetke1"/>
        <w:tblW w:w="9258" w:type="dxa"/>
        <w:tblLayout w:type="fixed"/>
        <w:tblLook w:val="04A0" w:firstRow="1" w:lastRow="0" w:firstColumn="1" w:lastColumn="0" w:noHBand="0" w:noVBand="1"/>
      </w:tblPr>
      <w:tblGrid>
        <w:gridCol w:w="9258"/>
      </w:tblGrid>
      <w:tr w:rsidR="00AE1504" w:rsidRPr="00BC703E" w14:paraId="5EA40BD4" w14:textId="77777777" w:rsidTr="00896A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58" w:type="dxa"/>
            <w:hideMark/>
          </w:tcPr>
          <w:p w14:paraId="5D4C995A" w14:textId="1DA68176" w:rsidR="00AE1504" w:rsidRPr="00BC703E" w:rsidRDefault="00AE1504" w:rsidP="00AE15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C703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Naziv aktivnosti/projekta u Proračunu: </w:t>
            </w:r>
            <w:r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eastAsia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hr-HR"/>
              </w:rPr>
              <w:t xml:space="preserve"> Pomoći EU</w:t>
            </w:r>
            <w:r w:rsidR="00580EB1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hr-HR"/>
              </w:rPr>
              <w:t>-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hr-HR"/>
              </w:rPr>
              <w:t xml:space="preserve"> 51 Školski obroci svima, Asistenti</w:t>
            </w:r>
          </w:p>
        </w:tc>
      </w:tr>
      <w:tr w:rsidR="00AE1504" w:rsidRPr="00BC703E" w14:paraId="3A2FE751" w14:textId="77777777" w:rsidTr="00896AE0">
        <w:trPr>
          <w:trHeight w:val="5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58" w:type="dxa"/>
            <w:vMerge w:val="restart"/>
            <w:hideMark/>
          </w:tcPr>
          <w:p w14:paraId="5666A0B3" w14:textId="6A1B6BE7" w:rsidR="00AE1504" w:rsidRPr="00BC703E" w:rsidRDefault="00AE1504" w:rsidP="00896AE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BC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</w:t>
            </w:r>
            <w:r w:rsidR="007E53A8" w:rsidRPr="007E53A8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hr-HR"/>
              </w:rPr>
              <w:t>Planirana sredstva dostatna su za podmirivanje školske kuhinje za 27 učenika koji su u riziku od siromaštva. Uvjet za osiguranje besplatne školske prehrane je dječji doplatak</w:t>
            </w:r>
            <w:r w:rsidR="007E5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.</w:t>
            </w:r>
          </w:p>
        </w:tc>
      </w:tr>
      <w:tr w:rsidR="00AE1504" w:rsidRPr="00BC703E" w14:paraId="0E565096" w14:textId="77777777" w:rsidTr="00896AE0">
        <w:trPr>
          <w:trHeight w:val="6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58" w:type="dxa"/>
            <w:vMerge/>
            <w:hideMark/>
          </w:tcPr>
          <w:p w14:paraId="5AC9E4AB" w14:textId="77777777" w:rsidR="00AE1504" w:rsidRPr="00BC703E" w:rsidRDefault="00AE1504" w:rsidP="00896AE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</w:tbl>
    <w:p w14:paraId="25508001" w14:textId="7193A4DE" w:rsidR="008F1D8A" w:rsidRDefault="008F1D8A" w:rsidP="009E7DDE">
      <w:pPr>
        <w:rPr>
          <w:rFonts w:ascii="Times New Roman" w:hAnsi="Times New Roman" w:cs="Times New Roman"/>
          <w:b/>
          <w:sz w:val="24"/>
        </w:rPr>
      </w:pPr>
    </w:p>
    <w:p w14:paraId="71EF6DDF" w14:textId="4D0EAEEA" w:rsidR="00AE1504" w:rsidRDefault="00AE1504" w:rsidP="00AE1504">
      <w:pPr>
        <w:rPr>
          <w:rFonts w:ascii="Times New Roman" w:hAnsi="Times New Roman" w:cs="Times New Roman"/>
          <w:b/>
          <w:sz w:val="24"/>
        </w:rPr>
      </w:pPr>
      <w:r w:rsidRPr="00A445E2">
        <w:rPr>
          <w:rFonts w:ascii="Times New Roman" w:hAnsi="Times New Roman" w:cs="Times New Roman"/>
          <w:b/>
          <w:sz w:val="24"/>
        </w:rPr>
        <w:t xml:space="preserve">Pokazatelji rezultata </w:t>
      </w:r>
      <w:r>
        <w:rPr>
          <w:rFonts w:ascii="Times New Roman" w:hAnsi="Times New Roman" w:cs="Times New Roman"/>
          <w:b/>
          <w:sz w:val="24"/>
        </w:rPr>
        <w:t xml:space="preserve"> </w:t>
      </w:r>
    </w:p>
    <w:tbl>
      <w:tblPr>
        <w:tblStyle w:val="Svijetlatablicareetke1"/>
        <w:tblW w:w="0" w:type="auto"/>
        <w:tblLook w:val="04A0" w:firstRow="1" w:lastRow="0" w:firstColumn="1" w:lastColumn="0" w:noHBand="0" w:noVBand="1"/>
      </w:tblPr>
      <w:tblGrid>
        <w:gridCol w:w="1216"/>
        <w:gridCol w:w="1549"/>
        <w:gridCol w:w="1110"/>
        <w:gridCol w:w="1230"/>
        <w:gridCol w:w="1176"/>
        <w:gridCol w:w="1176"/>
        <w:gridCol w:w="2001"/>
      </w:tblGrid>
      <w:tr w:rsidR="007E53A8" w:rsidRPr="00F14EA8" w14:paraId="39B5A012" w14:textId="77777777" w:rsidTr="007E53A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6" w:type="dxa"/>
          </w:tcPr>
          <w:p w14:paraId="40C3FCB6" w14:textId="77777777" w:rsidR="007E53A8" w:rsidRPr="00F14EA8" w:rsidRDefault="007E53A8" w:rsidP="00896AE0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14EA8">
              <w:rPr>
                <w:rFonts w:ascii="Times New Roman" w:hAnsi="Times New Roman" w:cs="Times New Roman"/>
                <w:b w:val="0"/>
                <w:sz w:val="24"/>
                <w:szCs w:val="24"/>
              </w:rPr>
              <w:t>Pokazatelj rezultata</w:t>
            </w:r>
          </w:p>
        </w:tc>
        <w:tc>
          <w:tcPr>
            <w:tcW w:w="1549" w:type="dxa"/>
          </w:tcPr>
          <w:p w14:paraId="39C2B180" w14:textId="77777777" w:rsidR="007E53A8" w:rsidRPr="00F14EA8" w:rsidRDefault="007E53A8" w:rsidP="00896AE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14EA8">
              <w:rPr>
                <w:rFonts w:ascii="Times New Roman" w:hAnsi="Times New Roman" w:cs="Times New Roman"/>
                <w:b w:val="0"/>
                <w:sz w:val="24"/>
                <w:szCs w:val="24"/>
              </w:rPr>
              <w:t>Definicija</w:t>
            </w:r>
          </w:p>
        </w:tc>
        <w:tc>
          <w:tcPr>
            <w:tcW w:w="1003" w:type="dxa"/>
          </w:tcPr>
          <w:p w14:paraId="7D205E1A" w14:textId="77777777" w:rsidR="007E53A8" w:rsidRPr="00F14EA8" w:rsidRDefault="007E53A8" w:rsidP="00896AE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14EA8">
              <w:rPr>
                <w:rFonts w:ascii="Times New Roman" w:hAnsi="Times New Roman" w:cs="Times New Roman"/>
                <w:b w:val="0"/>
                <w:sz w:val="24"/>
                <w:szCs w:val="24"/>
              </w:rPr>
              <w:t>Jedinica</w:t>
            </w:r>
          </w:p>
        </w:tc>
        <w:tc>
          <w:tcPr>
            <w:tcW w:w="1230" w:type="dxa"/>
          </w:tcPr>
          <w:p w14:paraId="38502E77" w14:textId="77777777" w:rsidR="007E53A8" w:rsidRPr="00F14EA8" w:rsidRDefault="007E53A8" w:rsidP="00896AE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14EA8">
              <w:rPr>
                <w:rFonts w:ascii="Times New Roman" w:hAnsi="Times New Roman" w:cs="Times New Roman"/>
                <w:b w:val="0"/>
                <w:sz w:val="24"/>
                <w:szCs w:val="24"/>
              </w:rPr>
              <w:t>Vrijednost (2022.)</w:t>
            </w:r>
          </w:p>
        </w:tc>
        <w:tc>
          <w:tcPr>
            <w:tcW w:w="1176" w:type="dxa"/>
          </w:tcPr>
          <w:p w14:paraId="771365E4" w14:textId="77777777" w:rsidR="007E53A8" w:rsidRPr="00F14EA8" w:rsidRDefault="007E53A8" w:rsidP="00896AE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14EA8">
              <w:rPr>
                <w:rFonts w:ascii="Times New Roman" w:hAnsi="Times New Roman" w:cs="Times New Roman"/>
                <w:b w:val="0"/>
                <w:sz w:val="24"/>
                <w:szCs w:val="24"/>
              </w:rPr>
              <w:t>Ciljana vrijednost</w:t>
            </w:r>
          </w:p>
          <w:p w14:paraId="3E38D3CA" w14:textId="77777777" w:rsidR="007E53A8" w:rsidRPr="00F14EA8" w:rsidRDefault="007E53A8" w:rsidP="00896AE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14EA8">
              <w:rPr>
                <w:rFonts w:ascii="Times New Roman" w:hAnsi="Times New Roman" w:cs="Times New Roman"/>
                <w:b w:val="0"/>
                <w:sz w:val="24"/>
                <w:szCs w:val="24"/>
              </w:rPr>
              <w:t>(2023.)</w:t>
            </w:r>
          </w:p>
        </w:tc>
        <w:tc>
          <w:tcPr>
            <w:tcW w:w="1176" w:type="dxa"/>
          </w:tcPr>
          <w:p w14:paraId="2521BEE1" w14:textId="77777777" w:rsidR="007E53A8" w:rsidRPr="00F14EA8" w:rsidRDefault="007E53A8" w:rsidP="00896AE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14EA8">
              <w:rPr>
                <w:rFonts w:ascii="Times New Roman" w:hAnsi="Times New Roman" w:cs="Times New Roman"/>
                <w:b w:val="0"/>
                <w:sz w:val="24"/>
                <w:szCs w:val="24"/>
              </w:rPr>
              <w:t>Ciljana vrijednost</w:t>
            </w:r>
          </w:p>
          <w:p w14:paraId="1AA4970E" w14:textId="77777777" w:rsidR="007E53A8" w:rsidRPr="00F14EA8" w:rsidRDefault="007E53A8" w:rsidP="00896AE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14EA8">
              <w:rPr>
                <w:rFonts w:ascii="Times New Roman" w:hAnsi="Times New Roman" w:cs="Times New Roman"/>
                <w:b w:val="0"/>
                <w:sz w:val="24"/>
                <w:szCs w:val="24"/>
              </w:rPr>
              <w:t>(2024.)</w:t>
            </w:r>
          </w:p>
        </w:tc>
        <w:tc>
          <w:tcPr>
            <w:tcW w:w="2001" w:type="dxa"/>
          </w:tcPr>
          <w:p w14:paraId="3743BB58" w14:textId="77777777" w:rsidR="007E53A8" w:rsidRPr="00F14EA8" w:rsidRDefault="007E53A8" w:rsidP="00896AE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14EA8">
              <w:rPr>
                <w:rFonts w:ascii="Times New Roman" w:hAnsi="Times New Roman" w:cs="Times New Roman"/>
                <w:b w:val="0"/>
                <w:sz w:val="24"/>
                <w:szCs w:val="24"/>
              </w:rPr>
              <w:t>Ciljana vrijednost</w:t>
            </w:r>
          </w:p>
          <w:p w14:paraId="3C76EED8" w14:textId="77777777" w:rsidR="007E53A8" w:rsidRPr="00F14EA8" w:rsidRDefault="007E53A8" w:rsidP="00896AE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14EA8">
              <w:rPr>
                <w:rFonts w:ascii="Times New Roman" w:hAnsi="Times New Roman" w:cs="Times New Roman"/>
                <w:b w:val="0"/>
                <w:sz w:val="24"/>
                <w:szCs w:val="24"/>
              </w:rPr>
              <w:t>(2025.)</w:t>
            </w:r>
          </w:p>
        </w:tc>
      </w:tr>
      <w:tr w:rsidR="007E53A8" w:rsidRPr="00F14EA8" w14:paraId="6DD696EB" w14:textId="77777777" w:rsidTr="007E53A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6" w:type="dxa"/>
          </w:tcPr>
          <w:p w14:paraId="61880C98" w14:textId="77777777" w:rsidR="007E53A8" w:rsidRDefault="007E53A8" w:rsidP="00896AE0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14EA8">
              <w:rPr>
                <w:rFonts w:ascii="Times New Roman" w:hAnsi="Times New Roman" w:cs="Times New Roman"/>
                <w:b w:val="0"/>
                <w:sz w:val="24"/>
                <w:szCs w:val="24"/>
              </w:rPr>
              <w:t>Broj učenika korisnika</w:t>
            </w:r>
          </w:p>
          <w:p w14:paraId="07CAB6F2" w14:textId="26A9A787" w:rsidR="007E53A8" w:rsidRPr="00F14EA8" w:rsidRDefault="007E53A8" w:rsidP="00896AE0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besplatne </w:t>
            </w:r>
            <w:r w:rsidRPr="00F14EA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školske kuhinje</w:t>
            </w:r>
          </w:p>
        </w:tc>
        <w:tc>
          <w:tcPr>
            <w:tcW w:w="1549" w:type="dxa"/>
          </w:tcPr>
          <w:p w14:paraId="06D924AE" w14:textId="77777777" w:rsidR="007E53A8" w:rsidRPr="00F14EA8" w:rsidRDefault="007E53A8" w:rsidP="00896A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4EA8">
              <w:rPr>
                <w:rFonts w:ascii="Times New Roman" w:hAnsi="Times New Roman" w:cs="Times New Roman"/>
                <w:sz w:val="24"/>
                <w:szCs w:val="24"/>
              </w:rPr>
              <w:t xml:space="preserve"> Poboljšanje i razvoj pravilnih prehrambenih navika kod djece i mladih. </w:t>
            </w:r>
          </w:p>
        </w:tc>
        <w:tc>
          <w:tcPr>
            <w:tcW w:w="1003" w:type="dxa"/>
          </w:tcPr>
          <w:p w14:paraId="766FAD4A" w14:textId="77777777" w:rsidR="00580EB1" w:rsidRDefault="007E53A8" w:rsidP="00896A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4EA8">
              <w:rPr>
                <w:rFonts w:ascii="Times New Roman" w:hAnsi="Times New Roman" w:cs="Times New Roman"/>
                <w:sz w:val="24"/>
                <w:szCs w:val="24"/>
              </w:rPr>
              <w:t>Broj učenika</w:t>
            </w:r>
            <w:r w:rsidR="00580EB1">
              <w:rPr>
                <w:rFonts w:ascii="Times New Roman" w:hAnsi="Times New Roman" w:cs="Times New Roman"/>
                <w:sz w:val="24"/>
                <w:szCs w:val="24"/>
              </w:rPr>
              <w:t xml:space="preserve"> korisnika</w:t>
            </w:r>
          </w:p>
          <w:p w14:paraId="5360D49E" w14:textId="31EAECB0" w:rsidR="007E53A8" w:rsidRPr="00F14EA8" w:rsidRDefault="00580EB1" w:rsidP="00896A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Projekta </w:t>
            </w:r>
            <w:r w:rsidRPr="00580EB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Školski obroci svima </w:t>
            </w:r>
          </w:p>
        </w:tc>
        <w:tc>
          <w:tcPr>
            <w:tcW w:w="1230" w:type="dxa"/>
          </w:tcPr>
          <w:p w14:paraId="035CAFEC" w14:textId="40EDF3DA" w:rsidR="007E53A8" w:rsidRPr="00F14EA8" w:rsidRDefault="007E53A8" w:rsidP="00896A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76" w:type="dxa"/>
          </w:tcPr>
          <w:p w14:paraId="15D5A09E" w14:textId="2E9EFD51" w:rsidR="007E53A8" w:rsidRPr="00F14EA8" w:rsidRDefault="007E53A8" w:rsidP="00896A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76" w:type="dxa"/>
          </w:tcPr>
          <w:p w14:paraId="3F7F837F" w14:textId="292DEA27" w:rsidR="007E53A8" w:rsidRPr="00F14EA8" w:rsidRDefault="00580EB1" w:rsidP="00580E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001" w:type="dxa"/>
          </w:tcPr>
          <w:p w14:paraId="19E47E86" w14:textId="41F966BF" w:rsidR="007E53A8" w:rsidRPr="00F14EA8" w:rsidRDefault="00580EB1" w:rsidP="00896A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E53A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14EA8" w:rsidRPr="00F14EA8" w14:paraId="38441790" w14:textId="77777777" w:rsidTr="007E53A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1" w:type="dxa"/>
            <w:gridSpan w:val="7"/>
          </w:tcPr>
          <w:p w14:paraId="5C68B712" w14:textId="013C5DC3" w:rsidR="00F14EA8" w:rsidRPr="00F14EA8" w:rsidRDefault="00F14EA8" w:rsidP="00896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E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Cilj: osigurati učenicima</w:t>
            </w:r>
            <w:r w:rsidR="007E53A8">
              <w:rPr>
                <w:rFonts w:ascii="Times New Roman" w:hAnsi="Times New Roman" w:cs="Times New Roman"/>
                <w:sz w:val="24"/>
                <w:szCs w:val="24"/>
              </w:rPr>
              <w:t xml:space="preserve"> u riziku od siromaštva</w:t>
            </w:r>
            <w:r w:rsidRPr="00F14EA8">
              <w:rPr>
                <w:rFonts w:ascii="Times New Roman" w:hAnsi="Times New Roman" w:cs="Times New Roman"/>
                <w:sz w:val="24"/>
                <w:szCs w:val="24"/>
              </w:rPr>
              <w:t xml:space="preserve"> kvalitetnu prehranu za vrijeme boravka u školi.</w:t>
            </w:r>
          </w:p>
        </w:tc>
      </w:tr>
    </w:tbl>
    <w:p w14:paraId="0119BFE0" w14:textId="768F5E4E" w:rsidR="00F14EA8" w:rsidRDefault="00F14EA8" w:rsidP="009E7DDE">
      <w:pPr>
        <w:rPr>
          <w:rFonts w:ascii="Times New Roman" w:hAnsi="Times New Roman" w:cs="Times New Roman"/>
          <w:b/>
          <w:sz w:val="24"/>
        </w:rPr>
      </w:pPr>
    </w:p>
    <w:p w14:paraId="3817B5D6" w14:textId="77777777" w:rsidR="00F14EA8" w:rsidRDefault="00F14EA8" w:rsidP="009E7DDE">
      <w:pPr>
        <w:rPr>
          <w:rFonts w:ascii="Times New Roman" w:hAnsi="Times New Roman" w:cs="Times New Roman"/>
          <w:b/>
          <w:sz w:val="24"/>
        </w:rPr>
      </w:pPr>
    </w:p>
    <w:tbl>
      <w:tblPr>
        <w:tblStyle w:val="Svijetlatablicareetke1"/>
        <w:tblW w:w="0" w:type="auto"/>
        <w:tblLook w:val="04A0" w:firstRow="1" w:lastRow="0" w:firstColumn="1" w:lastColumn="0" w:noHBand="0" w:noVBand="1"/>
      </w:tblPr>
      <w:tblGrid>
        <w:gridCol w:w="1296"/>
        <w:gridCol w:w="1229"/>
        <w:gridCol w:w="1070"/>
        <w:gridCol w:w="1310"/>
        <w:gridCol w:w="1256"/>
        <w:gridCol w:w="1914"/>
        <w:gridCol w:w="2381"/>
      </w:tblGrid>
      <w:tr w:rsidR="004347CB" w:rsidRPr="00136B3C" w14:paraId="51BD0202" w14:textId="77777777" w:rsidTr="00136B3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6" w:type="dxa"/>
          </w:tcPr>
          <w:p w14:paraId="57165743" w14:textId="77777777" w:rsidR="004347CB" w:rsidRPr="00136B3C" w:rsidRDefault="004347CB" w:rsidP="00896AE0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36B3C">
              <w:rPr>
                <w:rFonts w:ascii="Times New Roman" w:hAnsi="Times New Roman" w:cs="Times New Roman"/>
                <w:b w:val="0"/>
                <w:sz w:val="24"/>
                <w:szCs w:val="24"/>
              </w:rPr>
              <w:t>Pokazatelj rezultata</w:t>
            </w:r>
          </w:p>
        </w:tc>
        <w:tc>
          <w:tcPr>
            <w:tcW w:w="1229" w:type="dxa"/>
          </w:tcPr>
          <w:p w14:paraId="0F1E784A" w14:textId="77777777" w:rsidR="004347CB" w:rsidRPr="00136B3C" w:rsidRDefault="004347CB" w:rsidP="00896AE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36B3C">
              <w:rPr>
                <w:rFonts w:ascii="Times New Roman" w:hAnsi="Times New Roman" w:cs="Times New Roman"/>
                <w:b w:val="0"/>
                <w:sz w:val="24"/>
                <w:szCs w:val="24"/>
              </w:rPr>
              <w:t>Definicija</w:t>
            </w:r>
          </w:p>
        </w:tc>
        <w:tc>
          <w:tcPr>
            <w:tcW w:w="1070" w:type="dxa"/>
          </w:tcPr>
          <w:p w14:paraId="1EF96548" w14:textId="77777777" w:rsidR="004347CB" w:rsidRPr="00136B3C" w:rsidRDefault="004347CB" w:rsidP="00896AE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36B3C">
              <w:rPr>
                <w:rFonts w:ascii="Times New Roman" w:hAnsi="Times New Roman" w:cs="Times New Roman"/>
                <w:b w:val="0"/>
                <w:sz w:val="24"/>
                <w:szCs w:val="24"/>
              </w:rPr>
              <w:t>Jedinica</w:t>
            </w:r>
          </w:p>
        </w:tc>
        <w:tc>
          <w:tcPr>
            <w:tcW w:w="1310" w:type="dxa"/>
          </w:tcPr>
          <w:p w14:paraId="409ED4D8" w14:textId="77777777" w:rsidR="004347CB" w:rsidRPr="00136B3C" w:rsidRDefault="004347CB" w:rsidP="00896AE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36B3C">
              <w:rPr>
                <w:rFonts w:ascii="Times New Roman" w:hAnsi="Times New Roman" w:cs="Times New Roman"/>
                <w:b w:val="0"/>
                <w:sz w:val="24"/>
                <w:szCs w:val="24"/>
              </w:rPr>
              <w:t>Vrijednost (2022.)</w:t>
            </w:r>
          </w:p>
        </w:tc>
        <w:tc>
          <w:tcPr>
            <w:tcW w:w="1256" w:type="dxa"/>
          </w:tcPr>
          <w:p w14:paraId="28583F4F" w14:textId="77777777" w:rsidR="004347CB" w:rsidRPr="00136B3C" w:rsidRDefault="004347CB" w:rsidP="00896AE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36B3C">
              <w:rPr>
                <w:rFonts w:ascii="Times New Roman" w:hAnsi="Times New Roman" w:cs="Times New Roman"/>
                <w:b w:val="0"/>
                <w:sz w:val="24"/>
                <w:szCs w:val="24"/>
              </w:rPr>
              <w:t>Ciljana vrijednost</w:t>
            </w:r>
          </w:p>
          <w:p w14:paraId="5C816F32" w14:textId="77777777" w:rsidR="004347CB" w:rsidRPr="00136B3C" w:rsidRDefault="004347CB" w:rsidP="00896AE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36B3C">
              <w:rPr>
                <w:rFonts w:ascii="Times New Roman" w:hAnsi="Times New Roman" w:cs="Times New Roman"/>
                <w:b w:val="0"/>
                <w:sz w:val="24"/>
                <w:szCs w:val="24"/>
              </w:rPr>
              <w:t>(2023.)</w:t>
            </w:r>
          </w:p>
        </w:tc>
        <w:tc>
          <w:tcPr>
            <w:tcW w:w="1914" w:type="dxa"/>
          </w:tcPr>
          <w:p w14:paraId="6C93C586" w14:textId="77777777" w:rsidR="004347CB" w:rsidRPr="00136B3C" w:rsidRDefault="004347CB" w:rsidP="00896AE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36B3C">
              <w:rPr>
                <w:rFonts w:ascii="Times New Roman" w:hAnsi="Times New Roman" w:cs="Times New Roman"/>
                <w:b w:val="0"/>
                <w:sz w:val="24"/>
                <w:szCs w:val="24"/>
              </w:rPr>
              <w:t>Ciljana vrijednost</w:t>
            </w:r>
          </w:p>
          <w:p w14:paraId="7C0DA940" w14:textId="77777777" w:rsidR="004347CB" w:rsidRPr="00136B3C" w:rsidRDefault="004347CB" w:rsidP="00896AE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36B3C">
              <w:rPr>
                <w:rFonts w:ascii="Times New Roman" w:hAnsi="Times New Roman" w:cs="Times New Roman"/>
                <w:b w:val="0"/>
                <w:sz w:val="24"/>
                <w:szCs w:val="24"/>
              </w:rPr>
              <w:t>(2024.)</w:t>
            </w:r>
          </w:p>
        </w:tc>
        <w:tc>
          <w:tcPr>
            <w:tcW w:w="2381" w:type="dxa"/>
          </w:tcPr>
          <w:p w14:paraId="3322FAF4" w14:textId="77777777" w:rsidR="004347CB" w:rsidRPr="00136B3C" w:rsidRDefault="004347CB" w:rsidP="00896AE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36B3C">
              <w:rPr>
                <w:rFonts w:ascii="Times New Roman" w:hAnsi="Times New Roman" w:cs="Times New Roman"/>
                <w:b w:val="0"/>
                <w:sz w:val="24"/>
                <w:szCs w:val="24"/>
              </w:rPr>
              <w:t>Ciljana vrijednost</w:t>
            </w:r>
          </w:p>
          <w:p w14:paraId="60024279" w14:textId="77777777" w:rsidR="004347CB" w:rsidRPr="00136B3C" w:rsidRDefault="004347CB" w:rsidP="00896AE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36B3C">
              <w:rPr>
                <w:rFonts w:ascii="Times New Roman" w:hAnsi="Times New Roman" w:cs="Times New Roman"/>
                <w:b w:val="0"/>
                <w:sz w:val="24"/>
                <w:szCs w:val="24"/>
              </w:rPr>
              <w:t>(2025.</w:t>
            </w:r>
          </w:p>
        </w:tc>
      </w:tr>
      <w:tr w:rsidR="004347CB" w:rsidRPr="00136B3C" w14:paraId="730AAAC6" w14:textId="77777777" w:rsidTr="00136B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6" w:type="dxa"/>
          </w:tcPr>
          <w:p w14:paraId="5B02EFB3" w14:textId="77777777" w:rsidR="004347CB" w:rsidRPr="00136B3C" w:rsidRDefault="004347CB" w:rsidP="00896AE0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36B3C">
              <w:rPr>
                <w:rFonts w:ascii="Times New Roman" w:hAnsi="Times New Roman" w:cs="Times New Roman"/>
                <w:b w:val="0"/>
                <w:sz w:val="24"/>
                <w:szCs w:val="24"/>
              </w:rPr>
              <w:t>Broj učenika kojima je osiguran pomoćnik u nastavi</w:t>
            </w:r>
          </w:p>
        </w:tc>
        <w:tc>
          <w:tcPr>
            <w:tcW w:w="1229" w:type="dxa"/>
          </w:tcPr>
          <w:p w14:paraId="1AB2923A" w14:textId="77777777" w:rsidR="004347CB" w:rsidRPr="00136B3C" w:rsidRDefault="004347CB" w:rsidP="00896A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B3C">
              <w:rPr>
                <w:rStyle w:val="apple-converted-space"/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FFFFF"/>
              </w:rPr>
              <w:t> </w:t>
            </w:r>
            <w:r w:rsidRPr="00136B3C">
              <w:rPr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FFFFF"/>
              </w:rPr>
              <w:t xml:space="preserve">Pruža pomoći  učeniku s posebnim potrebama ili teškoćama u razvoju  </w:t>
            </w:r>
          </w:p>
        </w:tc>
        <w:tc>
          <w:tcPr>
            <w:tcW w:w="1070" w:type="dxa"/>
          </w:tcPr>
          <w:p w14:paraId="4FA079A3" w14:textId="77777777" w:rsidR="004347CB" w:rsidRPr="00136B3C" w:rsidRDefault="004347CB" w:rsidP="00896A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B3C">
              <w:rPr>
                <w:rFonts w:ascii="Times New Roman" w:hAnsi="Times New Roman" w:cs="Times New Roman"/>
                <w:sz w:val="24"/>
                <w:szCs w:val="24"/>
              </w:rPr>
              <w:t>Broj učenika</w:t>
            </w:r>
          </w:p>
        </w:tc>
        <w:tc>
          <w:tcPr>
            <w:tcW w:w="1310" w:type="dxa"/>
          </w:tcPr>
          <w:p w14:paraId="4391EC9D" w14:textId="77777777" w:rsidR="004347CB" w:rsidRPr="00136B3C" w:rsidRDefault="004347CB" w:rsidP="00896A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B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6" w:type="dxa"/>
          </w:tcPr>
          <w:p w14:paraId="502F2258" w14:textId="77777777" w:rsidR="004347CB" w:rsidRPr="00136B3C" w:rsidRDefault="004347CB" w:rsidP="00896A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B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14:paraId="3B45659B" w14:textId="77777777" w:rsidR="004347CB" w:rsidRPr="00136B3C" w:rsidRDefault="004347CB" w:rsidP="00896A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B3C">
              <w:rPr>
                <w:rFonts w:ascii="Times New Roman" w:hAnsi="Times New Roman" w:cs="Times New Roman"/>
                <w:sz w:val="24"/>
                <w:szCs w:val="24"/>
              </w:rPr>
              <w:t>Ovisno o broju učenika</w:t>
            </w:r>
          </w:p>
        </w:tc>
        <w:tc>
          <w:tcPr>
            <w:tcW w:w="2381" w:type="dxa"/>
          </w:tcPr>
          <w:p w14:paraId="7057CAC4" w14:textId="77777777" w:rsidR="004347CB" w:rsidRPr="00136B3C" w:rsidRDefault="004347CB" w:rsidP="00896A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B3C">
              <w:rPr>
                <w:rFonts w:ascii="Times New Roman" w:hAnsi="Times New Roman" w:cs="Times New Roman"/>
                <w:sz w:val="24"/>
                <w:szCs w:val="24"/>
              </w:rPr>
              <w:t>Ovisno o broju učenika</w:t>
            </w:r>
          </w:p>
        </w:tc>
      </w:tr>
      <w:tr w:rsidR="00F14EA8" w:rsidRPr="00136B3C" w14:paraId="579A247F" w14:textId="77777777" w:rsidTr="00136B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  <w:gridSpan w:val="7"/>
          </w:tcPr>
          <w:p w14:paraId="7B466B95" w14:textId="77777777" w:rsidR="00F14EA8" w:rsidRPr="00136B3C" w:rsidRDefault="00F14EA8" w:rsidP="00896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B3C">
              <w:rPr>
                <w:rFonts w:ascii="Times New Roman" w:hAnsi="Times New Roman" w:cs="Times New Roman"/>
                <w:sz w:val="24"/>
                <w:szCs w:val="24"/>
              </w:rPr>
              <w:t>Cilj:</w:t>
            </w:r>
            <w:r w:rsidRPr="00136B3C">
              <w:rPr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FFFFF"/>
              </w:rPr>
              <w:t xml:space="preserve"> Uvođenjem pomoćnika u nastavi želi se olakšati integracija učenika s posebnim potrebama ili teškoćama u razvoju i povećati njihovu mogućnost upisa u redovne škole. Unapređuje se kvaliteta školovanja djece sa i bez teškoća u razvoju u redovnim osnovnim školama</w:t>
            </w:r>
          </w:p>
        </w:tc>
      </w:tr>
    </w:tbl>
    <w:p w14:paraId="10C455A5" w14:textId="77777777" w:rsidR="00F14EA8" w:rsidRDefault="00F14EA8" w:rsidP="009E7DDE">
      <w:pPr>
        <w:rPr>
          <w:rFonts w:ascii="Times New Roman" w:hAnsi="Times New Roman" w:cs="Times New Roman"/>
          <w:b/>
          <w:sz w:val="24"/>
        </w:rPr>
      </w:pPr>
    </w:p>
    <w:p w14:paraId="1882DD3C" w14:textId="4E8F1926" w:rsidR="00AE1504" w:rsidRDefault="00AE1504" w:rsidP="009E7DDE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5.</w:t>
      </w:r>
    </w:p>
    <w:tbl>
      <w:tblPr>
        <w:tblStyle w:val="Svijetlatablicareetke1"/>
        <w:tblW w:w="9258" w:type="dxa"/>
        <w:tblLayout w:type="fixed"/>
        <w:tblLook w:val="04A0" w:firstRow="1" w:lastRow="0" w:firstColumn="1" w:lastColumn="0" w:noHBand="0" w:noVBand="1"/>
      </w:tblPr>
      <w:tblGrid>
        <w:gridCol w:w="9258"/>
      </w:tblGrid>
      <w:tr w:rsidR="00AE1504" w:rsidRPr="00BC703E" w14:paraId="2BC46885" w14:textId="77777777" w:rsidTr="00896A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58" w:type="dxa"/>
            <w:hideMark/>
          </w:tcPr>
          <w:p w14:paraId="7B05E238" w14:textId="47987B79" w:rsidR="00AE1504" w:rsidRPr="00BC703E" w:rsidRDefault="00AE1504" w:rsidP="00896A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C703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Naziv aktivnosti/projekta u Proračunu: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hr-HR"/>
              </w:rPr>
              <w:t>O</w:t>
            </w:r>
            <w:r w:rsidRPr="00AE1504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hr-HR"/>
              </w:rPr>
              <w:t>stale pomoći  52</w:t>
            </w:r>
          </w:p>
        </w:tc>
      </w:tr>
      <w:tr w:rsidR="00AE1504" w:rsidRPr="00BC703E" w14:paraId="462288D0" w14:textId="77777777" w:rsidTr="00896AE0">
        <w:trPr>
          <w:trHeight w:val="5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58" w:type="dxa"/>
            <w:vMerge w:val="restart"/>
            <w:hideMark/>
          </w:tcPr>
          <w:p w14:paraId="28EA78A1" w14:textId="04554D78" w:rsidR="00AE1504" w:rsidRPr="00BC703E" w:rsidRDefault="00AE1504" w:rsidP="00580EB1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hr-HR"/>
              </w:rPr>
            </w:pPr>
            <w:r w:rsidRPr="00BC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</w:t>
            </w:r>
            <w:r w:rsidR="000A2A21" w:rsidRPr="00D21DC7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hr-HR"/>
              </w:rPr>
              <w:t>Planirana sredstva dobivena od MZO će se utrošiti na plaće i doprinose za zaposlene djelatnike škole, na prijevoz i osiguravanje materijalnih prava, za nabavu udžbenika,</w:t>
            </w:r>
            <w:r w:rsidR="00D21DC7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hr-HR"/>
              </w:rPr>
              <w:t xml:space="preserve"> prehranu učenika, za naknade za nezapošljavanje osoba s invaliditetom. Sredstva od Općine Donji </w:t>
            </w:r>
            <w:proofErr w:type="spellStart"/>
            <w:r w:rsidR="00D21DC7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hr-HR"/>
              </w:rPr>
              <w:t>Vidovec</w:t>
            </w:r>
            <w:proofErr w:type="spellEnd"/>
            <w:r w:rsidR="00D21DC7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hr-HR"/>
              </w:rPr>
              <w:t xml:space="preserve"> planiraju se utrošiti na sufinanciranje prehrane učenika.</w:t>
            </w:r>
          </w:p>
        </w:tc>
      </w:tr>
      <w:tr w:rsidR="00AE1504" w:rsidRPr="00BC703E" w14:paraId="08BEECB7" w14:textId="77777777" w:rsidTr="00896AE0">
        <w:trPr>
          <w:trHeight w:val="6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58" w:type="dxa"/>
            <w:vMerge/>
            <w:hideMark/>
          </w:tcPr>
          <w:p w14:paraId="35E7629D" w14:textId="77777777" w:rsidR="00AE1504" w:rsidRPr="00BC703E" w:rsidRDefault="00AE1504" w:rsidP="00896AE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</w:tbl>
    <w:p w14:paraId="60D2204D" w14:textId="27BC8B58" w:rsidR="00AE1504" w:rsidRDefault="00AE1504" w:rsidP="009E7DDE">
      <w:pPr>
        <w:rPr>
          <w:rFonts w:ascii="Times New Roman" w:hAnsi="Times New Roman" w:cs="Times New Roman"/>
          <w:b/>
          <w:sz w:val="24"/>
        </w:rPr>
      </w:pPr>
    </w:p>
    <w:p w14:paraId="7F952CE6" w14:textId="77777777" w:rsidR="00AE1504" w:rsidRPr="00A445E2" w:rsidRDefault="00AE1504" w:rsidP="00AE1504">
      <w:pPr>
        <w:rPr>
          <w:rFonts w:ascii="Times New Roman" w:hAnsi="Times New Roman" w:cs="Times New Roman"/>
          <w:b/>
          <w:sz w:val="24"/>
        </w:rPr>
      </w:pPr>
      <w:r w:rsidRPr="00A445E2">
        <w:rPr>
          <w:rFonts w:ascii="Times New Roman" w:hAnsi="Times New Roman" w:cs="Times New Roman"/>
          <w:b/>
          <w:sz w:val="24"/>
        </w:rPr>
        <w:t xml:space="preserve">Pokazatelji rezultata </w:t>
      </w:r>
      <w:r>
        <w:rPr>
          <w:rFonts w:ascii="Times New Roman" w:hAnsi="Times New Roman" w:cs="Times New Roman"/>
          <w:b/>
          <w:sz w:val="24"/>
        </w:rPr>
        <w:t xml:space="preserve"> </w:t>
      </w:r>
    </w:p>
    <w:tbl>
      <w:tblPr>
        <w:tblStyle w:val="Svijetlatablicareetke1"/>
        <w:tblW w:w="9258" w:type="dxa"/>
        <w:tblLook w:val="04A0" w:firstRow="1" w:lastRow="0" w:firstColumn="1" w:lastColumn="0" w:noHBand="0" w:noVBand="1"/>
      </w:tblPr>
      <w:tblGrid>
        <w:gridCol w:w="1433"/>
        <w:gridCol w:w="1417"/>
        <w:gridCol w:w="1163"/>
        <w:gridCol w:w="1701"/>
        <w:gridCol w:w="1429"/>
        <w:gridCol w:w="1429"/>
        <w:gridCol w:w="1429"/>
      </w:tblGrid>
      <w:tr w:rsidR="00AE1504" w:rsidRPr="008F1D8A" w14:paraId="0C5355A9" w14:textId="77777777" w:rsidTr="008F1D8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3" w:type="dxa"/>
            <w:noWrap/>
            <w:hideMark/>
          </w:tcPr>
          <w:p w14:paraId="18E8666C" w14:textId="77777777" w:rsidR="00AE1504" w:rsidRPr="008F1D8A" w:rsidRDefault="00AE1504" w:rsidP="00896AE0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hr-HR"/>
              </w:rPr>
            </w:pPr>
            <w:r w:rsidRPr="008F1D8A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hr-HR"/>
              </w:rPr>
              <w:t>Pokazatelj</w:t>
            </w:r>
          </w:p>
          <w:p w14:paraId="26AE023F" w14:textId="77777777" w:rsidR="00AE1504" w:rsidRPr="008F1D8A" w:rsidRDefault="00AE1504" w:rsidP="00896AE0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hr-HR"/>
              </w:rPr>
            </w:pPr>
            <w:r w:rsidRPr="008F1D8A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hr-HR"/>
              </w:rPr>
              <w:t>rezultata</w:t>
            </w:r>
          </w:p>
        </w:tc>
        <w:tc>
          <w:tcPr>
            <w:tcW w:w="1417" w:type="dxa"/>
            <w:noWrap/>
            <w:hideMark/>
          </w:tcPr>
          <w:p w14:paraId="7C98E986" w14:textId="77777777" w:rsidR="00AE1504" w:rsidRPr="008F1D8A" w:rsidRDefault="00AE1504" w:rsidP="00896A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hr-HR"/>
              </w:rPr>
            </w:pPr>
            <w:r w:rsidRPr="008F1D8A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hr-HR"/>
              </w:rPr>
              <w:t>Definicija pokazatelja</w:t>
            </w:r>
          </w:p>
        </w:tc>
        <w:tc>
          <w:tcPr>
            <w:tcW w:w="1134" w:type="dxa"/>
          </w:tcPr>
          <w:p w14:paraId="1143B431" w14:textId="77777777" w:rsidR="00AE1504" w:rsidRPr="008F1D8A" w:rsidRDefault="00AE1504" w:rsidP="00896A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hr-HR"/>
              </w:rPr>
            </w:pPr>
            <w:r w:rsidRPr="008F1D8A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hr-HR"/>
              </w:rPr>
              <w:t>Jedinica</w:t>
            </w:r>
          </w:p>
        </w:tc>
        <w:tc>
          <w:tcPr>
            <w:tcW w:w="1701" w:type="dxa"/>
            <w:hideMark/>
          </w:tcPr>
          <w:p w14:paraId="6D646EAD" w14:textId="77777777" w:rsidR="00AE1504" w:rsidRPr="008F1D8A" w:rsidRDefault="00AE1504" w:rsidP="00896A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hr-HR"/>
              </w:rPr>
            </w:pPr>
            <w:r w:rsidRPr="008F1D8A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hr-HR"/>
              </w:rPr>
              <w:t>Polazna vrijednost 2022.</w:t>
            </w:r>
          </w:p>
        </w:tc>
        <w:tc>
          <w:tcPr>
            <w:tcW w:w="1027" w:type="dxa"/>
            <w:hideMark/>
          </w:tcPr>
          <w:p w14:paraId="40F6C980" w14:textId="77777777" w:rsidR="00AE1504" w:rsidRPr="008F1D8A" w:rsidRDefault="00AE1504" w:rsidP="00896A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hr-HR"/>
              </w:rPr>
            </w:pPr>
            <w:r w:rsidRPr="008F1D8A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hr-HR"/>
              </w:rPr>
              <w:t>Ciljana vrijednost</w:t>
            </w:r>
          </w:p>
          <w:p w14:paraId="569D07A5" w14:textId="77777777" w:rsidR="00AE1504" w:rsidRPr="008F1D8A" w:rsidRDefault="00AE1504" w:rsidP="00896A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hr-HR"/>
              </w:rPr>
            </w:pPr>
            <w:r w:rsidRPr="008F1D8A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hr-HR"/>
              </w:rPr>
              <w:t>2023.</w:t>
            </w:r>
          </w:p>
        </w:tc>
        <w:tc>
          <w:tcPr>
            <w:tcW w:w="1100" w:type="dxa"/>
          </w:tcPr>
          <w:p w14:paraId="613B1E1B" w14:textId="77777777" w:rsidR="00AE1504" w:rsidRPr="008F1D8A" w:rsidRDefault="00AE1504" w:rsidP="00896A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hr-HR"/>
              </w:rPr>
            </w:pPr>
            <w:r w:rsidRPr="008F1D8A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hr-HR"/>
              </w:rPr>
              <w:t>Ciljana vrijednost</w:t>
            </w:r>
          </w:p>
          <w:p w14:paraId="33FED17E" w14:textId="77777777" w:rsidR="00AE1504" w:rsidRPr="008F1D8A" w:rsidRDefault="00AE1504" w:rsidP="00896A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hr-HR"/>
              </w:rPr>
            </w:pPr>
            <w:r w:rsidRPr="008F1D8A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hr-HR"/>
              </w:rPr>
              <w:t>2024.</w:t>
            </w:r>
          </w:p>
        </w:tc>
        <w:tc>
          <w:tcPr>
            <w:tcW w:w="1446" w:type="dxa"/>
          </w:tcPr>
          <w:p w14:paraId="51B7A6E3" w14:textId="77777777" w:rsidR="00AE1504" w:rsidRPr="008F1D8A" w:rsidRDefault="00AE1504" w:rsidP="00896A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hr-HR"/>
              </w:rPr>
            </w:pPr>
            <w:r w:rsidRPr="008F1D8A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hr-HR"/>
              </w:rPr>
              <w:t>Ciljana vrijednost</w:t>
            </w:r>
          </w:p>
          <w:p w14:paraId="0D8A43AF" w14:textId="77777777" w:rsidR="00AE1504" w:rsidRPr="008F1D8A" w:rsidRDefault="00AE1504" w:rsidP="00896A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hr-HR"/>
              </w:rPr>
            </w:pPr>
            <w:r w:rsidRPr="008F1D8A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hr-HR"/>
              </w:rPr>
              <w:t>2025.</w:t>
            </w:r>
          </w:p>
        </w:tc>
      </w:tr>
      <w:tr w:rsidR="00AE1504" w:rsidRPr="008F1D8A" w14:paraId="089F7B18" w14:textId="77777777" w:rsidTr="008F1D8A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3" w:type="dxa"/>
            <w:hideMark/>
          </w:tcPr>
          <w:p w14:paraId="7409FA00" w14:textId="3C4BAF87" w:rsidR="00AE1504" w:rsidRPr="008F1D8A" w:rsidRDefault="00D21DC7" w:rsidP="00896AE0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hr-HR"/>
              </w:rPr>
            </w:pPr>
            <w:r w:rsidRPr="008F1D8A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hr-HR"/>
              </w:rPr>
              <w:t>Redovita isplata plaća i materijalnih prava, nabavljeni udžbenici, osigurana prehrana za učenike</w:t>
            </w:r>
          </w:p>
        </w:tc>
        <w:tc>
          <w:tcPr>
            <w:tcW w:w="1417" w:type="dxa"/>
            <w:noWrap/>
            <w:hideMark/>
          </w:tcPr>
          <w:p w14:paraId="1D114A77" w14:textId="77777777" w:rsidR="00AE1504" w:rsidRPr="008F1D8A" w:rsidRDefault="00AE1504" w:rsidP="00896A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F1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  <w:r w:rsidR="00D21DC7" w:rsidRPr="008F1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Osiguranje sredstava za redovitu isplatu plaća,</w:t>
            </w:r>
          </w:p>
          <w:p w14:paraId="3DC8C863" w14:textId="38EF7B58" w:rsidR="00D21DC7" w:rsidRPr="008F1D8A" w:rsidRDefault="00D21DC7" w:rsidP="00896A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F1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Prehrana svih učenika</w:t>
            </w:r>
          </w:p>
        </w:tc>
        <w:tc>
          <w:tcPr>
            <w:tcW w:w="1134" w:type="dxa"/>
          </w:tcPr>
          <w:p w14:paraId="5ABC5781" w14:textId="6960BEFF" w:rsidR="00AE1504" w:rsidRPr="008F1D8A" w:rsidRDefault="00D21DC7" w:rsidP="00896A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F1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44 djelatnika i 209 učenika</w:t>
            </w:r>
          </w:p>
        </w:tc>
        <w:tc>
          <w:tcPr>
            <w:tcW w:w="1701" w:type="dxa"/>
            <w:noWrap/>
            <w:hideMark/>
          </w:tcPr>
          <w:p w14:paraId="0B19C567" w14:textId="77777777" w:rsidR="00AE1504" w:rsidRPr="008F1D8A" w:rsidRDefault="00AE1504" w:rsidP="00896A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F1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  <w:r w:rsidR="00D21DC7" w:rsidRPr="008F1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Redovitost isplate,</w:t>
            </w:r>
          </w:p>
          <w:p w14:paraId="0675CC07" w14:textId="391875C9" w:rsidR="00D21DC7" w:rsidRPr="008F1D8A" w:rsidRDefault="00D21DC7" w:rsidP="00896A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F1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Povećavanje polaznih vrijednosti</w:t>
            </w:r>
          </w:p>
        </w:tc>
        <w:tc>
          <w:tcPr>
            <w:tcW w:w="1027" w:type="dxa"/>
            <w:noWrap/>
            <w:hideMark/>
          </w:tcPr>
          <w:p w14:paraId="338C829B" w14:textId="77777777" w:rsidR="00D21DC7" w:rsidRPr="008F1D8A" w:rsidRDefault="00AE1504" w:rsidP="00D21D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F1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  <w:r w:rsidR="00D21DC7" w:rsidRPr="008F1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Redovitost isplate,</w:t>
            </w:r>
          </w:p>
          <w:p w14:paraId="7020EC0D" w14:textId="307B509F" w:rsidR="00AE1504" w:rsidRPr="008F1D8A" w:rsidRDefault="00D21DC7" w:rsidP="00D21D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F1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Povećavanje polaznih vrijednosti</w:t>
            </w:r>
          </w:p>
        </w:tc>
        <w:tc>
          <w:tcPr>
            <w:tcW w:w="1100" w:type="dxa"/>
          </w:tcPr>
          <w:p w14:paraId="3BCBC909" w14:textId="77777777" w:rsidR="00D21DC7" w:rsidRPr="008F1D8A" w:rsidRDefault="00D21DC7" w:rsidP="00D21D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F1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Redovitost isplate,</w:t>
            </w:r>
          </w:p>
          <w:p w14:paraId="3A0CA1D0" w14:textId="13EC28E7" w:rsidR="00AE1504" w:rsidRPr="008F1D8A" w:rsidRDefault="00D21DC7" w:rsidP="00D21D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F1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Povećavanje polaznih vrijednosti</w:t>
            </w:r>
            <w:r w:rsidR="00AE1504" w:rsidRPr="008F1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446" w:type="dxa"/>
          </w:tcPr>
          <w:p w14:paraId="37309AFC" w14:textId="77777777" w:rsidR="00D21DC7" w:rsidRPr="008F1D8A" w:rsidRDefault="00D21DC7" w:rsidP="00D21D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F1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Redovitost isplate,</w:t>
            </w:r>
          </w:p>
          <w:p w14:paraId="11A88268" w14:textId="5EB699A6" w:rsidR="00AE1504" w:rsidRPr="008F1D8A" w:rsidRDefault="00D21DC7" w:rsidP="00D21D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F1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Povećavanje polaznih vrijednosti</w:t>
            </w:r>
          </w:p>
        </w:tc>
      </w:tr>
    </w:tbl>
    <w:p w14:paraId="381C10C8" w14:textId="6DF21C5C" w:rsidR="00136B3C" w:rsidRDefault="00136B3C" w:rsidP="009E7DDE">
      <w:pPr>
        <w:rPr>
          <w:rFonts w:ascii="Times New Roman" w:hAnsi="Times New Roman" w:cs="Times New Roman"/>
          <w:b/>
          <w:sz w:val="24"/>
        </w:rPr>
      </w:pPr>
    </w:p>
    <w:p w14:paraId="7C36E67C" w14:textId="613526FE" w:rsidR="00136B3C" w:rsidRDefault="00136B3C" w:rsidP="009E7DDE">
      <w:pPr>
        <w:rPr>
          <w:rFonts w:ascii="Times New Roman" w:hAnsi="Times New Roman" w:cs="Times New Roman"/>
          <w:b/>
          <w:sz w:val="24"/>
        </w:rPr>
      </w:pPr>
    </w:p>
    <w:p w14:paraId="4F25D988" w14:textId="7A170886" w:rsidR="00136B3C" w:rsidRDefault="00136B3C" w:rsidP="009E7DDE">
      <w:pPr>
        <w:rPr>
          <w:rFonts w:ascii="Times New Roman" w:hAnsi="Times New Roman" w:cs="Times New Roman"/>
          <w:b/>
          <w:sz w:val="24"/>
        </w:rPr>
      </w:pPr>
    </w:p>
    <w:p w14:paraId="79C46CF7" w14:textId="559FFC1E" w:rsidR="00AE1504" w:rsidRDefault="00AE1504" w:rsidP="009E7DDE">
      <w:pPr>
        <w:rPr>
          <w:rFonts w:ascii="Times New Roman" w:hAnsi="Times New Roman" w:cs="Times New Roman"/>
          <w:b/>
          <w:sz w:val="24"/>
        </w:rPr>
      </w:pPr>
    </w:p>
    <w:p w14:paraId="7BFFBADC" w14:textId="0D41C9C9" w:rsidR="00AE1504" w:rsidRDefault="00AE1504" w:rsidP="009E7DDE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6.</w:t>
      </w:r>
    </w:p>
    <w:tbl>
      <w:tblPr>
        <w:tblStyle w:val="Svijetlatablicareetke1"/>
        <w:tblW w:w="9258" w:type="dxa"/>
        <w:tblLayout w:type="fixed"/>
        <w:tblLook w:val="04A0" w:firstRow="1" w:lastRow="0" w:firstColumn="1" w:lastColumn="0" w:noHBand="0" w:noVBand="1"/>
      </w:tblPr>
      <w:tblGrid>
        <w:gridCol w:w="9258"/>
      </w:tblGrid>
      <w:tr w:rsidR="00AE1504" w:rsidRPr="00BC703E" w14:paraId="06E65689" w14:textId="77777777" w:rsidTr="00896A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58" w:type="dxa"/>
            <w:hideMark/>
          </w:tcPr>
          <w:p w14:paraId="7D8F8B77" w14:textId="00CC7C41" w:rsidR="00AE1504" w:rsidRPr="00BC703E" w:rsidRDefault="00AE1504" w:rsidP="00AE15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C703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Naziv aktivnosti/projekta u Proračunu: </w:t>
            </w:r>
            <w:r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eastAsia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hr-HR"/>
              </w:rPr>
              <w:t xml:space="preserve">  Donacije 61</w:t>
            </w:r>
          </w:p>
        </w:tc>
      </w:tr>
      <w:tr w:rsidR="00AE1504" w:rsidRPr="00BC703E" w14:paraId="068A3FD7" w14:textId="77777777" w:rsidTr="00896AE0">
        <w:trPr>
          <w:trHeight w:val="5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58" w:type="dxa"/>
            <w:vMerge w:val="restart"/>
            <w:hideMark/>
          </w:tcPr>
          <w:p w14:paraId="4D927473" w14:textId="3DFA57E8" w:rsidR="00AE1504" w:rsidRPr="00BC703E" w:rsidRDefault="00AE1504" w:rsidP="000A2A21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C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</w:t>
            </w:r>
            <w:r w:rsidR="004347CB" w:rsidRPr="000A2A21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hr-HR"/>
              </w:rPr>
              <w:t>Planirana sredstva za donacije</w:t>
            </w:r>
            <w:r w:rsidR="000A2A21" w:rsidRPr="000A2A2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u 2023. godini  škola planira donacije od fizičkih osoba, trgovačkih društava, općina  i od ostalih subjekata  kojima će financirati nove projektne aktivnosti u školi.</w:t>
            </w:r>
          </w:p>
        </w:tc>
      </w:tr>
      <w:tr w:rsidR="00AE1504" w:rsidRPr="00BC703E" w14:paraId="589BC4DA" w14:textId="77777777" w:rsidTr="00896AE0">
        <w:trPr>
          <w:trHeight w:val="6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58" w:type="dxa"/>
            <w:vMerge/>
            <w:hideMark/>
          </w:tcPr>
          <w:p w14:paraId="00BFC957" w14:textId="77777777" w:rsidR="00AE1504" w:rsidRPr="00BC703E" w:rsidRDefault="00AE1504" w:rsidP="00896AE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</w:tbl>
    <w:p w14:paraId="744B9C07" w14:textId="70063B08" w:rsidR="00CF2424" w:rsidRDefault="00CF2424" w:rsidP="009E7DDE">
      <w:pPr>
        <w:rPr>
          <w:rFonts w:ascii="Times New Roman" w:hAnsi="Times New Roman" w:cs="Times New Roman"/>
          <w:b/>
          <w:sz w:val="24"/>
        </w:rPr>
      </w:pPr>
    </w:p>
    <w:p w14:paraId="41F54E36" w14:textId="72F31919" w:rsidR="00AE1504" w:rsidRDefault="00AE1504" w:rsidP="00AE1504">
      <w:pPr>
        <w:rPr>
          <w:rFonts w:ascii="Times New Roman" w:hAnsi="Times New Roman" w:cs="Times New Roman"/>
          <w:b/>
          <w:sz w:val="24"/>
        </w:rPr>
      </w:pPr>
      <w:r w:rsidRPr="00A445E2">
        <w:rPr>
          <w:rFonts w:ascii="Times New Roman" w:hAnsi="Times New Roman" w:cs="Times New Roman"/>
          <w:b/>
          <w:sz w:val="24"/>
        </w:rPr>
        <w:t xml:space="preserve">Pokazatelji rezultata </w:t>
      </w:r>
      <w:r>
        <w:rPr>
          <w:rFonts w:ascii="Times New Roman" w:hAnsi="Times New Roman" w:cs="Times New Roman"/>
          <w:b/>
          <w:sz w:val="24"/>
        </w:rPr>
        <w:t xml:space="preserve"> </w:t>
      </w:r>
    </w:p>
    <w:tbl>
      <w:tblPr>
        <w:tblStyle w:val="Svijetlatablicareetke1"/>
        <w:tblW w:w="5000" w:type="pct"/>
        <w:tblLook w:val="04A0" w:firstRow="1" w:lastRow="0" w:firstColumn="1" w:lastColumn="0" w:noHBand="0" w:noVBand="1"/>
      </w:tblPr>
      <w:tblGrid>
        <w:gridCol w:w="1698"/>
        <w:gridCol w:w="2003"/>
        <w:gridCol w:w="1109"/>
        <w:gridCol w:w="1388"/>
        <w:gridCol w:w="1325"/>
        <w:gridCol w:w="1326"/>
        <w:gridCol w:w="1607"/>
      </w:tblGrid>
      <w:tr w:rsidR="000A2A21" w:rsidRPr="00136B3C" w14:paraId="7C3B88B1" w14:textId="77777777" w:rsidTr="00136B3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0" w:type="pct"/>
          </w:tcPr>
          <w:p w14:paraId="7AE13794" w14:textId="77777777" w:rsidR="000A2A21" w:rsidRPr="00136B3C" w:rsidRDefault="000A2A21" w:rsidP="00896AE0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36B3C">
              <w:rPr>
                <w:rFonts w:ascii="Times New Roman" w:hAnsi="Times New Roman" w:cs="Times New Roman"/>
                <w:b w:val="0"/>
                <w:sz w:val="24"/>
                <w:szCs w:val="24"/>
              </w:rPr>
              <w:t>Pokazatelj rezultata</w:t>
            </w:r>
          </w:p>
        </w:tc>
        <w:tc>
          <w:tcPr>
            <w:tcW w:w="976" w:type="pct"/>
          </w:tcPr>
          <w:p w14:paraId="2D1E0FA5" w14:textId="77777777" w:rsidR="000A2A21" w:rsidRPr="00136B3C" w:rsidRDefault="000A2A21" w:rsidP="00896AE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36B3C">
              <w:rPr>
                <w:rFonts w:ascii="Times New Roman" w:hAnsi="Times New Roman" w:cs="Times New Roman"/>
                <w:b w:val="0"/>
                <w:sz w:val="24"/>
                <w:szCs w:val="24"/>
              </w:rPr>
              <w:t>Definicija</w:t>
            </w:r>
          </w:p>
        </w:tc>
        <w:tc>
          <w:tcPr>
            <w:tcW w:w="421" w:type="pct"/>
          </w:tcPr>
          <w:p w14:paraId="754AEF8D" w14:textId="77777777" w:rsidR="000A2A21" w:rsidRPr="00136B3C" w:rsidRDefault="000A2A21" w:rsidP="00896AE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36B3C">
              <w:rPr>
                <w:rFonts w:ascii="Times New Roman" w:hAnsi="Times New Roman" w:cs="Times New Roman"/>
                <w:b w:val="0"/>
                <w:sz w:val="24"/>
                <w:szCs w:val="24"/>
              </w:rPr>
              <w:t>Jedini-</w:t>
            </w:r>
            <w:proofErr w:type="spellStart"/>
            <w:r w:rsidRPr="00136B3C">
              <w:rPr>
                <w:rFonts w:ascii="Times New Roman" w:hAnsi="Times New Roman" w:cs="Times New Roman"/>
                <w:b w:val="0"/>
                <w:sz w:val="24"/>
                <w:szCs w:val="24"/>
              </w:rPr>
              <w:t>ca</w:t>
            </w:r>
            <w:proofErr w:type="spellEnd"/>
          </w:p>
        </w:tc>
        <w:tc>
          <w:tcPr>
            <w:tcW w:w="682" w:type="pct"/>
          </w:tcPr>
          <w:p w14:paraId="3FB24DCD" w14:textId="77777777" w:rsidR="000A2A21" w:rsidRPr="00136B3C" w:rsidRDefault="000A2A21" w:rsidP="00896AE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36B3C">
              <w:rPr>
                <w:rFonts w:ascii="Times New Roman" w:hAnsi="Times New Roman" w:cs="Times New Roman"/>
                <w:b w:val="0"/>
                <w:sz w:val="24"/>
                <w:szCs w:val="24"/>
              </w:rPr>
              <w:t>Vrijednost (2022.)</w:t>
            </w:r>
          </w:p>
        </w:tc>
        <w:tc>
          <w:tcPr>
            <w:tcW w:w="652" w:type="pct"/>
          </w:tcPr>
          <w:p w14:paraId="365F7EA6" w14:textId="77777777" w:rsidR="000A2A21" w:rsidRPr="00136B3C" w:rsidRDefault="000A2A21" w:rsidP="00896AE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36B3C">
              <w:rPr>
                <w:rFonts w:ascii="Times New Roman" w:hAnsi="Times New Roman" w:cs="Times New Roman"/>
                <w:b w:val="0"/>
                <w:sz w:val="24"/>
                <w:szCs w:val="24"/>
              </w:rPr>
              <w:t>Ciljana vrijednost</w:t>
            </w:r>
          </w:p>
          <w:p w14:paraId="088A8398" w14:textId="77777777" w:rsidR="000A2A21" w:rsidRPr="00136B3C" w:rsidRDefault="000A2A21" w:rsidP="00896AE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36B3C">
              <w:rPr>
                <w:rFonts w:ascii="Times New Roman" w:hAnsi="Times New Roman" w:cs="Times New Roman"/>
                <w:b w:val="0"/>
                <w:sz w:val="24"/>
                <w:szCs w:val="24"/>
              </w:rPr>
              <w:t>(2023.)</w:t>
            </w:r>
          </w:p>
        </w:tc>
        <w:tc>
          <w:tcPr>
            <w:tcW w:w="652" w:type="pct"/>
          </w:tcPr>
          <w:p w14:paraId="44E7172A" w14:textId="77777777" w:rsidR="000A2A21" w:rsidRPr="00136B3C" w:rsidRDefault="000A2A21" w:rsidP="00896AE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36B3C">
              <w:rPr>
                <w:rFonts w:ascii="Times New Roman" w:hAnsi="Times New Roman" w:cs="Times New Roman"/>
                <w:b w:val="0"/>
                <w:sz w:val="24"/>
                <w:szCs w:val="24"/>
              </w:rPr>
              <w:t>Ciljana vrijednost</w:t>
            </w:r>
          </w:p>
          <w:p w14:paraId="707081E4" w14:textId="77777777" w:rsidR="000A2A21" w:rsidRPr="00136B3C" w:rsidRDefault="000A2A21" w:rsidP="00896AE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36B3C">
              <w:rPr>
                <w:rFonts w:ascii="Times New Roman" w:hAnsi="Times New Roman" w:cs="Times New Roman"/>
                <w:b w:val="0"/>
                <w:sz w:val="24"/>
                <w:szCs w:val="24"/>
              </w:rPr>
              <w:t>(2024.)</w:t>
            </w:r>
          </w:p>
        </w:tc>
        <w:tc>
          <w:tcPr>
            <w:tcW w:w="786" w:type="pct"/>
          </w:tcPr>
          <w:p w14:paraId="27340DA7" w14:textId="77777777" w:rsidR="000A2A21" w:rsidRPr="00136B3C" w:rsidRDefault="000A2A21" w:rsidP="00896AE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36B3C">
              <w:rPr>
                <w:rFonts w:ascii="Times New Roman" w:hAnsi="Times New Roman" w:cs="Times New Roman"/>
                <w:b w:val="0"/>
                <w:sz w:val="24"/>
                <w:szCs w:val="24"/>
              </w:rPr>
              <w:t>Ciljana vrijednost</w:t>
            </w:r>
          </w:p>
          <w:p w14:paraId="12FC8308" w14:textId="77777777" w:rsidR="000A2A21" w:rsidRPr="00136B3C" w:rsidRDefault="000A2A21" w:rsidP="00896AE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36B3C">
              <w:rPr>
                <w:rFonts w:ascii="Times New Roman" w:hAnsi="Times New Roman" w:cs="Times New Roman"/>
                <w:b w:val="0"/>
                <w:sz w:val="24"/>
                <w:szCs w:val="24"/>
              </w:rPr>
              <w:t>(2025.)</w:t>
            </w:r>
          </w:p>
        </w:tc>
      </w:tr>
      <w:tr w:rsidR="000A2A21" w:rsidRPr="00136B3C" w14:paraId="00E423C3" w14:textId="77777777" w:rsidTr="00136B3C">
        <w:trPr>
          <w:trHeight w:val="18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0" w:type="pct"/>
          </w:tcPr>
          <w:p w14:paraId="12F7F6C0" w14:textId="77777777" w:rsidR="000A2A21" w:rsidRPr="00136B3C" w:rsidRDefault="000A2A21" w:rsidP="00896AE0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36B3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Povećanja broja školskih projekata , priredbi i manifestacija </w:t>
            </w:r>
          </w:p>
        </w:tc>
        <w:tc>
          <w:tcPr>
            <w:tcW w:w="976" w:type="pct"/>
          </w:tcPr>
          <w:p w14:paraId="4DC1CE62" w14:textId="77777777" w:rsidR="000A2A21" w:rsidRPr="00136B3C" w:rsidRDefault="000A2A21" w:rsidP="00896A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B3C">
              <w:rPr>
                <w:rFonts w:ascii="Times New Roman" w:hAnsi="Times New Roman" w:cs="Times New Roman"/>
                <w:sz w:val="24"/>
                <w:szCs w:val="24"/>
              </w:rPr>
              <w:t>Poticanje kreativnosti, razvijanje izražavanja i  sposobnosti naših učenika</w:t>
            </w:r>
          </w:p>
        </w:tc>
        <w:tc>
          <w:tcPr>
            <w:tcW w:w="421" w:type="pct"/>
          </w:tcPr>
          <w:p w14:paraId="1F176D01" w14:textId="77777777" w:rsidR="000A2A21" w:rsidRPr="00136B3C" w:rsidRDefault="000A2A21" w:rsidP="00896A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B3C">
              <w:rPr>
                <w:rFonts w:ascii="Times New Roman" w:hAnsi="Times New Roman" w:cs="Times New Roman"/>
                <w:sz w:val="24"/>
                <w:szCs w:val="24"/>
              </w:rPr>
              <w:t>Broj</w:t>
            </w:r>
          </w:p>
          <w:p w14:paraId="60BD8C50" w14:textId="77777777" w:rsidR="000A2A21" w:rsidRPr="00136B3C" w:rsidRDefault="000A2A21" w:rsidP="00896A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B3C">
              <w:rPr>
                <w:rFonts w:ascii="Times New Roman" w:hAnsi="Times New Roman" w:cs="Times New Roman"/>
                <w:sz w:val="24"/>
                <w:szCs w:val="24"/>
              </w:rPr>
              <w:t>projekata</w:t>
            </w:r>
          </w:p>
        </w:tc>
        <w:tc>
          <w:tcPr>
            <w:tcW w:w="682" w:type="pct"/>
          </w:tcPr>
          <w:p w14:paraId="7F4A1581" w14:textId="77777777" w:rsidR="000A2A21" w:rsidRPr="00136B3C" w:rsidRDefault="000A2A21" w:rsidP="00896A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B3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52" w:type="pct"/>
          </w:tcPr>
          <w:p w14:paraId="5827F6BD" w14:textId="77777777" w:rsidR="000A2A21" w:rsidRPr="00136B3C" w:rsidRDefault="000A2A21" w:rsidP="00896A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B3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52" w:type="pct"/>
          </w:tcPr>
          <w:p w14:paraId="10319AB0" w14:textId="77777777" w:rsidR="000A2A21" w:rsidRPr="00136B3C" w:rsidRDefault="000A2A21" w:rsidP="00896A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B3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86" w:type="pct"/>
          </w:tcPr>
          <w:p w14:paraId="5A08063C" w14:textId="77777777" w:rsidR="000A2A21" w:rsidRPr="00136B3C" w:rsidRDefault="000A2A21" w:rsidP="00896A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B3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</w:tbl>
    <w:p w14:paraId="0C60AE35" w14:textId="42383CA2" w:rsidR="00F14EA8" w:rsidRDefault="00F14EA8" w:rsidP="009E7DDE">
      <w:pPr>
        <w:rPr>
          <w:rFonts w:ascii="Times New Roman" w:hAnsi="Times New Roman" w:cs="Times New Roman"/>
          <w:b/>
          <w:sz w:val="24"/>
        </w:rPr>
      </w:pPr>
    </w:p>
    <w:p w14:paraId="6BE4877C" w14:textId="530A54D2" w:rsidR="00F14EA8" w:rsidRPr="000A2F98" w:rsidRDefault="00F14EA8" w:rsidP="00F14EA8">
      <w:pPr>
        <w:rPr>
          <w:rFonts w:ascii="Times New Roman" w:hAnsi="Times New Roman" w:cs="Times New Roman"/>
          <w:b/>
          <w:sz w:val="24"/>
          <w:szCs w:val="24"/>
        </w:rPr>
      </w:pPr>
      <w:r w:rsidRPr="000A2F98">
        <w:rPr>
          <w:rFonts w:ascii="Times New Roman" w:hAnsi="Times New Roman" w:cs="Times New Roman"/>
          <w:b/>
          <w:sz w:val="24"/>
          <w:szCs w:val="24"/>
        </w:rPr>
        <w:t>Izvještaj o postignutim ciljevima i rezultatima programa temeljnim na   pokazateljima uspješnosti u prethodnoj godini</w:t>
      </w:r>
    </w:p>
    <w:p w14:paraId="71648B83" w14:textId="394914CE" w:rsidR="00AE1504" w:rsidRPr="000A2F98" w:rsidRDefault="00AE1504" w:rsidP="00AE1504">
      <w:pPr>
        <w:rPr>
          <w:rFonts w:ascii="Times New Roman" w:hAnsi="Times New Roman" w:cs="Times New Roman"/>
          <w:sz w:val="24"/>
          <w:szCs w:val="24"/>
        </w:rPr>
      </w:pPr>
    </w:p>
    <w:p w14:paraId="5E2CF931" w14:textId="2DD6332A" w:rsidR="00F14EA8" w:rsidRPr="000A2F98" w:rsidRDefault="00F14EA8" w:rsidP="00F14EA8">
      <w:pPr>
        <w:ind w:left="360"/>
        <w:rPr>
          <w:rFonts w:ascii="Times New Roman" w:hAnsi="Times New Roman" w:cs="Times New Roman"/>
          <w:sz w:val="24"/>
          <w:szCs w:val="24"/>
        </w:rPr>
      </w:pPr>
      <w:r w:rsidRPr="000A2F98">
        <w:rPr>
          <w:rFonts w:ascii="Times New Roman" w:hAnsi="Times New Roman" w:cs="Times New Roman"/>
          <w:sz w:val="24"/>
          <w:szCs w:val="24"/>
        </w:rPr>
        <w:t>Godišnji plan i program rada za 2021./22. školsku godinu većinom je realiziran osim nekih dijelova radi</w:t>
      </w:r>
      <w:r w:rsidR="00580E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0EB1">
        <w:rPr>
          <w:rFonts w:ascii="Times New Roman" w:hAnsi="Times New Roman" w:cs="Times New Roman"/>
          <w:sz w:val="24"/>
          <w:szCs w:val="24"/>
        </w:rPr>
        <w:t>pandemije</w:t>
      </w:r>
      <w:proofErr w:type="spellEnd"/>
      <w:r w:rsidR="00580EB1">
        <w:rPr>
          <w:rFonts w:ascii="Times New Roman" w:hAnsi="Times New Roman" w:cs="Times New Roman"/>
          <w:sz w:val="24"/>
          <w:szCs w:val="24"/>
        </w:rPr>
        <w:t xml:space="preserve"> zaraze COVID 19 te su se neke aktivnosti prolongirale </w:t>
      </w:r>
      <w:r w:rsidRPr="000A2F98">
        <w:rPr>
          <w:rFonts w:ascii="Times New Roman" w:hAnsi="Times New Roman" w:cs="Times New Roman"/>
          <w:sz w:val="24"/>
          <w:szCs w:val="24"/>
        </w:rPr>
        <w:t>u sljedeću školsku godinu.</w:t>
      </w:r>
    </w:p>
    <w:p w14:paraId="5CFF9216" w14:textId="0D75AFD9" w:rsidR="00F14EA8" w:rsidRPr="000A2F98" w:rsidRDefault="00F14EA8" w:rsidP="000A2F98">
      <w:pPr>
        <w:ind w:left="360"/>
        <w:rPr>
          <w:rFonts w:ascii="Times New Roman" w:hAnsi="Times New Roman" w:cs="Times New Roman"/>
          <w:sz w:val="24"/>
          <w:szCs w:val="24"/>
        </w:rPr>
      </w:pPr>
      <w:r w:rsidRPr="000A2F98">
        <w:rPr>
          <w:rFonts w:ascii="Times New Roman" w:hAnsi="Times New Roman" w:cs="Times New Roman"/>
          <w:sz w:val="24"/>
          <w:szCs w:val="24"/>
        </w:rPr>
        <w:t>Od 210 učenika,</w:t>
      </w:r>
      <w:r w:rsidR="00580EB1">
        <w:rPr>
          <w:rFonts w:ascii="Times New Roman" w:hAnsi="Times New Roman" w:cs="Times New Roman"/>
          <w:sz w:val="24"/>
          <w:szCs w:val="24"/>
        </w:rPr>
        <w:t xml:space="preserve"> </w:t>
      </w:r>
      <w:r w:rsidR="000A2F98">
        <w:rPr>
          <w:rFonts w:ascii="Times New Roman" w:hAnsi="Times New Roman" w:cs="Times New Roman"/>
          <w:sz w:val="24"/>
          <w:szCs w:val="24"/>
        </w:rPr>
        <w:t>troje</w:t>
      </w:r>
      <w:r w:rsidRPr="000A2F98">
        <w:rPr>
          <w:rFonts w:ascii="Times New Roman" w:hAnsi="Times New Roman" w:cs="Times New Roman"/>
          <w:sz w:val="24"/>
          <w:szCs w:val="24"/>
        </w:rPr>
        <w:t xml:space="preserve">  učenika upućeno je na ponavljanje razreda najviše radi  nemarnog odnosa prema radu.</w:t>
      </w:r>
    </w:p>
    <w:p w14:paraId="539430BB" w14:textId="77777777" w:rsidR="00F14EA8" w:rsidRPr="000A2F98" w:rsidRDefault="00F14EA8" w:rsidP="00F14EA8">
      <w:pPr>
        <w:ind w:left="360"/>
        <w:rPr>
          <w:rFonts w:ascii="Times New Roman" w:hAnsi="Times New Roman" w:cs="Times New Roman"/>
          <w:sz w:val="24"/>
          <w:szCs w:val="24"/>
        </w:rPr>
      </w:pPr>
      <w:r w:rsidRPr="000A2F98">
        <w:rPr>
          <w:rFonts w:ascii="Times New Roman" w:hAnsi="Times New Roman" w:cs="Times New Roman"/>
          <w:sz w:val="24"/>
          <w:szCs w:val="24"/>
        </w:rPr>
        <w:t>Od  210 učenika</w:t>
      </w:r>
    </w:p>
    <w:p w14:paraId="60B652CC" w14:textId="32D38C16" w:rsidR="00F14EA8" w:rsidRPr="000A2F98" w:rsidRDefault="00F14EA8" w:rsidP="000A2F98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A2F98">
        <w:rPr>
          <w:rFonts w:ascii="Times New Roman" w:hAnsi="Times New Roman" w:cs="Times New Roman"/>
          <w:sz w:val="24"/>
          <w:szCs w:val="24"/>
        </w:rPr>
        <w:t>razred završilo s odličnim uspjehom  57%</w:t>
      </w:r>
    </w:p>
    <w:p w14:paraId="69F4E43D" w14:textId="77777777" w:rsidR="000A2F98" w:rsidRDefault="00F14EA8" w:rsidP="000A2F98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A2F98">
        <w:rPr>
          <w:rFonts w:ascii="Times New Roman" w:hAnsi="Times New Roman" w:cs="Times New Roman"/>
          <w:sz w:val="24"/>
          <w:szCs w:val="24"/>
        </w:rPr>
        <w:t>razred završilo s  vrlo dobrim uspjehom  25 %</w:t>
      </w:r>
    </w:p>
    <w:p w14:paraId="283B06E5" w14:textId="62EAEF8D" w:rsidR="00F14EA8" w:rsidRPr="000A2F98" w:rsidRDefault="00F14EA8" w:rsidP="000A2F98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A2F98">
        <w:rPr>
          <w:rFonts w:ascii="Times New Roman" w:hAnsi="Times New Roman" w:cs="Times New Roman"/>
          <w:sz w:val="24"/>
          <w:szCs w:val="24"/>
        </w:rPr>
        <w:t>učenika je razred završilo s dobrim uspjehom  14 %</w:t>
      </w:r>
    </w:p>
    <w:p w14:paraId="7B8435F6" w14:textId="77777777" w:rsidR="00F14EA8" w:rsidRPr="000A2F98" w:rsidRDefault="00F14EA8" w:rsidP="00F14EA8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0A2F98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</w:p>
    <w:p w14:paraId="1A17161B" w14:textId="76E7C649" w:rsidR="00F14EA8" w:rsidRDefault="00F14EA8" w:rsidP="000A2F98">
      <w:pPr>
        <w:rPr>
          <w:rFonts w:ascii="Times New Roman" w:hAnsi="Times New Roman" w:cs="Times New Roman"/>
          <w:sz w:val="24"/>
          <w:szCs w:val="24"/>
        </w:rPr>
      </w:pPr>
      <w:r w:rsidRPr="000A2F98">
        <w:rPr>
          <w:rFonts w:ascii="Times New Roman" w:hAnsi="Times New Roman" w:cs="Times New Roman"/>
          <w:sz w:val="24"/>
          <w:szCs w:val="24"/>
        </w:rPr>
        <w:t>Učenici su bili vrlo uspješni na natjecanjima. Za poseban doprinos na natjecanjima nagrađeni su učenici koji su na županijskim natjecanjima bili rangirani do 5. mjesta prema odluci Učiteljskog vijeća.</w:t>
      </w:r>
    </w:p>
    <w:p w14:paraId="34AED009" w14:textId="09DF475C" w:rsidR="00580EB1" w:rsidRPr="000A2F98" w:rsidRDefault="00580EB1" w:rsidP="000A2F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školi se na kraju školovanja </w:t>
      </w:r>
      <w:proofErr w:type="spellStart"/>
      <w:r>
        <w:rPr>
          <w:rFonts w:ascii="Times New Roman" w:hAnsi="Times New Roman" w:cs="Times New Roman"/>
          <w:sz w:val="24"/>
          <w:szCs w:val="24"/>
        </w:rPr>
        <w:t>dodijeljuju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nagrade za </w:t>
      </w:r>
      <w:proofErr w:type="spellStart"/>
      <w:r>
        <w:rPr>
          <w:rFonts w:ascii="Times New Roman" w:hAnsi="Times New Roman" w:cs="Times New Roman"/>
          <w:sz w:val="24"/>
          <w:szCs w:val="24"/>
        </w:rPr>
        <w:t>najučenika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>
        <w:rPr>
          <w:rFonts w:ascii="Times New Roman" w:hAnsi="Times New Roman" w:cs="Times New Roman"/>
          <w:sz w:val="24"/>
          <w:szCs w:val="24"/>
        </w:rPr>
        <w:t>najsportaša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generacije.</w:t>
      </w:r>
    </w:p>
    <w:p w14:paraId="5F6C599A" w14:textId="7F5CCD79" w:rsidR="00F14EA8" w:rsidRPr="000A2F98" w:rsidRDefault="00F14EA8" w:rsidP="00F14EA8">
      <w:pPr>
        <w:rPr>
          <w:rFonts w:ascii="Times New Roman" w:hAnsi="Times New Roman" w:cs="Times New Roman"/>
          <w:sz w:val="24"/>
          <w:szCs w:val="24"/>
        </w:rPr>
      </w:pPr>
      <w:r w:rsidRPr="000A2F98">
        <w:rPr>
          <w:rFonts w:ascii="Times New Roman" w:hAnsi="Times New Roman" w:cs="Times New Roman"/>
          <w:sz w:val="24"/>
          <w:szCs w:val="24"/>
        </w:rPr>
        <w:t>Jedan od važnijih pokazatelja uspješnog i kvalitetnog rada naše Škole je upis učenika u željene srednje škole, a veći dio ih se upisuje i uspješno završava gimnaziju.</w:t>
      </w:r>
    </w:p>
    <w:p w14:paraId="5AB65152" w14:textId="77777777" w:rsidR="00F14EA8" w:rsidRPr="000A2F98" w:rsidRDefault="00F14EA8" w:rsidP="00F14EA8">
      <w:pPr>
        <w:rPr>
          <w:rFonts w:ascii="Times New Roman" w:hAnsi="Times New Roman" w:cs="Times New Roman"/>
          <w:sz w:val="24"/>
          <w:szCs w:val="24"/>
        </w:rPr>
      </w:pPr>
    </w:p>
    <w:p w14:paraId="1F5AA89C" w14:textId="77777777" w:rsidR="00F14EA8" w:rsidRPr="000A2F98" w:rsidRDefault="00F14EA8" w:rsidP="00F14EA8">
      <w:pPr>
        <w:rPr>
          <w:rFonts w:ascii="Times New Roman" w:hAnsi="Times New Roman" w:cs="Times New Roman"/>
          <w:sz w:val="24"/>
          <w:szCs w:val="24"/>
        </w:rPr>
      </w:pPr>
      <w:r w:rsidRPr="000A2F98">
        <w:rPr>
          <w:rFonts w:ascii="Times New Roman" w:hAnsi="Times New Roman" w:cs="Times New Roman"/>
          <w:sz w:val="24"/>
          <w:szCs w:val="24"/>
        </w:rPr>
        <w:lastRenderedPageBreak/>
        <w:t>Budući da se na temelju Uputa za izradu financijskih planova i postavljenih limita  planiraju sredstva na razini 2021. i 2022. godine, cilj Škole je s istim sredstvima ostvariti što veće i bolje rezultate.</w:t>
      </w:r>
    </w:p>
    <w:p w14:paraId="740318C6" w14:textId="77777777" w:rsidR="00F14EA8" w:rsidRPr="000A2F98" w:rsidRDefault="00F14EA8" w:rsidP="00F14EA8">
      <w:pPr>
        <w:ind w:left="540"/>
        <w:rPr>
          <w:rFonts w:ascii="Times New Roman" w:hAnsi="Times New Roman" w:cs="Times New Roman"/>
          <w:sz w:val="24"/>
          <w:szCs w:val="24"/>
        </w:rPr>
      </w:pPr>
    </w:p>
    <w:p w14:paraId="35DA554C" w14:textId="77777777" w:rsidR="00F14EA8" w:rsidRPr="000A2F98" w:rsidRDefault="00F14EA8" w:rsidP="00F14EA8">
      <w:pPr>
        <w:ind w:left="540"/>
        <w:rPr>
          <w:rFonts w:ascii="Times New Roman" w:hAnsi="Times New Roman" w:cs="Times New Roman"/>
          <w:sz w:val="24"/>
          <w:szCs w:val="24"/>
        </w:rPr>
      </w:pPr>
    </w:p>
    <w:p w14:paraId="140717B5" w14:textId="77777777" w:rsidR="00F14EA8" w:rsidRPr="000A2F98" w:rsidRDefault="00F14EA8" w:rsidP="00F14EA8">
      <w:pPr>
        <w:ind w:left="540"/>
        <w:rPr>
          <w:rFonts w:ascii="Times New Roman" w:hAnsi="Times New Roman" w:cs="Times New Roman"/>
          <w:sz w:val="24"/>
          <w:szCs w:val="24"/>
        </w:rPr>
      </w:pPr>
      <w:r w:rsidRPr="000A2F9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Ravnateljica škole:</w:t>
      </w:r>
    </w:p>
    <w:p w14:paraId="6F253F16" w14:textId="77777777" w:rsidR="00F14EA8" w:rsidRPr="000A2F98" w:rsidRDefault="00F14EA8" w:rsidP="00F14EA8">
      <w:pPr>
        <w:ind w:left="720"/>
        <w:rPr>
          <w:rFonts w:ascii="Times New Roman" w:hAnsi="Times New Roman" w:cs="Times New Roman"/>
          <w:sz w:val="24"/>
          <w:szCs w:val="24"/>
        </w:rPr>
      </w:pPr>
      <w:r w:rsidRPr="000A2F9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Mirjana Ribić, dipl. </w:t>
      </w:r>
      <w:proofErr w:type="spellStart"/>
      <w:r w:rsidRPr="000A2F98">
        <w:rPr>
          <w:rFonts w:ascii="Times New Roman" w:hAnsi="Times New Roman" w:cs="Times New Roman"/>
          <w:sz w:val="24"/>
          <w:szCs w:val="24"/>
        </w:rPr>
        <w:t>uč</w:t>
      </w:r>
      <w:proofErr w:type="spellEnd"/>
      <w:r w:rsidRPr="000A2F98">
        <w:rPr>
          <w:rFonts w:ascii="Times New Roman" w:hAnsi="Times New Roman" w:cs="Times New Roman"/>
          <w:sz w:val="24"/>
          <w:szCs w:val="24"/>
        </w:rPr>
        <w:t>.</w:t>
      </w:r>
    </w:p>
    <w:p w14:paraId="43AFF22F" w14:textId="77777777" w:rsidR="00AE1504" w:rsidRPr="000A2F98" w:rsidRDefault="00AE1504" w:rsidP="00AE1504">
      <w:pPr>
        <w:rPr>
          <w:rFonts w:ascii="Times New Roman" w:hAnsi="Times New Roman" w:cs="Times New Roman"/>
          <w:sz w:val="24"/>
          <w:szCs w:val="24"/>
        </w:rPr>
      </w:pPr>
    </w:p>
    <w:sectPr w:rsidR="00AE1504" w:rsidRPr="000A2F98" w:rsidSect="003E2D5C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731D5C" w14:textId="77777777" w:rsidR="006A7A03" w:rsidRDefault="006A7A03" w:rsidP="00277E5E">
      <w:pPr>
        <w:spacing w:after="0" w:line="240" w:lineRule="auto"/>
      </w:pPr>
      <w:r>
        <w:separator/>
      </w:r>
    </w:p>
  </w:endnote>
  <w:endnote w:type="continuationSeparator" w:id="0">
    <w:p w14:paraId="7D50918B" w14:textId="77777777" w:rsidR="006A7A03" w:rsidRDefault="006A7A03" w:rsidP="00277E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3B0D1D" w14:textId="77777777" w:rsidR="006A7A03" w:rsidRDefault="006A7A03" w:rsidP="00277E5E">
      <w:pPr>
        <w:spacing w:after="0" w:line="240" w:lineRule="auto"/>
      </w:pPr>
      <w:r>
        <w:separator/>
      </w:r>
    </w:p>
  </w:footnote>
  <w:footnote w:type="continuationSeparator" w:id="0">
    <w:p w14:paraId="1574E24B" w14:textId="77777777" w:rsidR="006A7A03" w:rsidRDefault="006A7A03" w:rsidP="00277E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AF1986" w14:textId="1A770B24" w:rsidR="00277E5E" w:rsidRDefault="0008459A" w:rsidP="00277E5E">
    <w:pPr>
      <w:pStyle w:val="Zaglavlje"/>
      <w:jc w:val="right"/>
    </w:pPr>
    <w:r>
      <w:t>Obrazloženje</w:t>
    </w:r>
    <w:r w:rsidR="005520B8">
      <w:t xml:space="preserve"> - OŠ DONJA DUBRAVA</w:t>
    </w:r>
  </w:p>
  <w:p w14:paraId="777DC13E" w14:textId="77777777" w:rsidR="005520B8" w:rsidRDefault="005520B8" w:rsidP="005520B8">
    <w:pPr>
      <w:pStyle w:val="Zaglavlje"/>
      <w:jc w:val="center"/>
    </w:pPr>
  </w:p>
  <w:p w14:paraId="6072F50E" w14:textId="77777777" w:rsidR="00277E5E" w:rsidRDefault="00277E5E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E2389"/>
    <w:multiLevelType w:val="hybridMultilevel"/>
    <w:tmpl w:val="71344C5A"/>
    <w:lvl w:ilvl="0" w:tplc="E24ADBD0">
      <w:start w:val="2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07587E7F"/>
    <w:multiLevelType w:val="hybridMultilevel"/>
    <w:tmpl w:val="8504616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746362"/>
    <w:multiLevelType w:val="hybridMultilevel"/>
    <w:tmpl w:val="812021A4"/>
    <w:lvl w:ilvl="0" w:tplc="041A0001">
      <w:start w:val="1"/>
      <w:numFmt w:val="bullet"/>
      <w:lvlText w:val=""/>
      <w:lvlJc w:val="left"/>
      <w:pPr>
        <w:ind w:left="191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63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35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07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79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51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23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95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670" w:hanging="360"/>
      </w:pPr>
      <w:rPr>
        <w:rFonts w:ascii="Wingdings" w:hAnsi="Wingdings" w:hint="default"/>
      </w:rPr>
    </w:lvl>
  </w:abstractNum>
  <w:abstractNum w:abstractNumId="3" w15:restartNumberingAfterBreak="0">
    <w:nsid w:val="601B486A"/>
    <w:multiLevelType w:val="hybridMultilevel"/>
    <w:tmpl w:val="7346C5BE"/>
    <w:lvl w:ilvl="0" w:tplc="041A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73DD2617"/>
    <w:multiLevelType w:val="hybridMultilevel"/>
    <w:tmpl w:val="0FD6D6E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6F361D"/>
    <w:multiLevelType w:val="hybridMultilevel"/>
    <w:tmpl w:val="EB7695E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0E67C2"/>
    <w:multiLevelType w:val="hybridMultilevel"/>
    <w:tmpl w:val="990A8B8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5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D5C"/>
    <w:rsid w:val="00005846"/>
    <w:rsid w:val="00081C3D"/>
    <w:rsid w:val="0008459A"/>
    <w:rsid w:val="00086E31"/>
    <w:rsid w:val="000A2A21"/>
    <w:rsid w:val="000A2F98"/>
    <w:rsid w:val="000B4AFB"/>
    <w:rsid w:val="000C3235"/>
    <w:rsid w:val="000C6247"/>
    <w:rsid w:val="001171CD"/>
    <w:rsid w:val="00136B3C"/>
    <w:rsid w:val="001A3861"/>
    <w:rsid w:val="001C1598"/>
    <w:rsid w:val="0021208D"/>
    <w:rsid w:val="00224DD9"/>
    <w:rsid w:val="00246F81"/>
    <w:rsid w:val="00255C00"/>
    <w:rsid w:val="00277E5E"/>
    <w:rsid w:val="002908D9"/>
    <w:rsid w:val="00294F36"/>
    <w:rsid w:val="002F7429"/>
    <w:rsid w:val="00321C76"/>
    <w:rsid w:val="00372035"/>
    <w:rsid w:val="003B6516"/>
    <w:rsid w:val="003C46AB"/>
    <w:rsid w:val="003D3D05"/>
    <w:rsid w:val="003E2D5C"/>
    <w:rsid w:val="003E501E"/>
    <w:rsid w:val="003E77C2"/>
    <w:rsid w:val="003F160D"/>
    <w:rsid w:val="003F6177"/>
    <w:rsid w:val="004347CB"/>
    <w:rsid w:val="00434AAF"/>
    <w:rsid w:val="004565B3"/>
    <w:rsid w:val="00465C22"/>
    <w:rsid w:val="00465DE4"/>
    <w:rsid w:val="004D7E2D"/>
    <w:rsid w:val="005520B8"/>
    <w:rsid w:val="005658FA"/>
    <w:rsid w:val="0056597A"/>
    <w:rsid w:val="00580EB1"/>
    <w:rsid w:val="005B01AB"/>
    <w:rsid w:val="005C3BC3"/>
    <w:rsid w:val="005D471A"/>
    <w:rsid w:val="005E3EFB"/>
    <w:rsid w:val="00613650"/>
    <w:rsid w:val="0062335B"/>
    <w:rsid w:val="00655AFD"/>
    <w:rsid w:val="00660E7B"/>
    <w:rsid w:val="00667E4F"/>
    <w:rsid w:val="006A7A03"/>
    <w:rsid w:val="006B5CCE"/>
    <w:rsid w:val="006D65E4"/>
    <w:rsid w:val="007316D6"/>
    <w:rsid w:val="00791821"/>
    <w:rsid w:val="007A07AC"/>
    <w:rsid w:val="007B112B"/>
    <w:rsid w:val="007E53A8"/>
    <w:rsid w:val="007F01C3"/>
    <w:rsid w:val="007F6BE2"/>
    <w:rsid w:val="00835997"/>
    <w:rsid w:val="008409B5"/>
    <w:rsid w:val="0085376A"/>
    <w:rsid w:val="00864FAD"/>
    <w:rsid w:val="00876D4C"/>
    <w:rsid w:val="008C5497"/>
    <w:rsid w:val="008D23CE"/>
    <w:rsid w:val="008E1959"/>
    <w:rsid w:val="008F1D8A"/>
    <w:rsid w:val="008F3F77"/>
    <w:rsid w:val="009207D0"/>
    <w:rsid w:val="0094009E"/>
    <w:rsid w:val="0094765B"/>
    <w:rsid w:val="0097531E"/>
    <w:rsid w:val="009E7DDE"/>
    <w:rsid w:val="009F33B8"/>
    <w:rsid w:val="009F36BF"/>
    <w:rsid w:val="00A0673E"/>
    <w:rsid w:val="00A12D2E"/>
    <w:rsid w:val="00A445E2"/>
    <w:rsid w:val="00A4709C"/>
    <w:rsid w:val="00A647F9"/>
    <w:rsid w:val="00A83F80"/>
    <w:rsid w:val="00A8606D"/>
    <w:rsid w:val="00AC113D"/>
    <w:rsid w:val="00AE1504"/>
    <w:rsid w:val="00B02815"/>
    <w:rsid w:val="00B278F4"/>
    <w:rsid w:val="00B46860"/>
    <w:rsid w:val="00B477A8"/>
    <w:rsid w:val="00BB12DE"/>
    <w:rsid w:val="00BC55FD"/>
    <w:rsid w:val="00BC703E"/>
    <w:rsid w:val="00CA25A8"/>
    <w:rsid w:val="00CB11B4"/>
    <w:rsid w:val="00CD68DB"/>
    <w:rsid w:val="00CF2424"/>
    <w:rsid w:val="00D21DC7"/>
    <w:rsid w:val="00D705F2"/>
    <w:rsid w:val="00D738A5"/>
    <w:rsid w:val="00DA487B"/>
    <w:rsid w:val="00DA4A06"/>
    <w:rsid w:val="00DC3656"/>
    <w:rsid w:val="00DC69A2"/>
    <w:rsid w:val="00E36A27"/>
    <w:rsid w:val="00E568E6"/>
    <w:rsid w:val="00E813E7"/>
    <w:rsid w:val="00EA1361"/>
    <w:rsid w:val="00EC4DC8"/>
    <w:rsid w:val="00EC71DC"/>
    <w:rsid w:val="00F03268"/>
    <w:rsid w:val="00F13CE6"/>
    <w:rsid w:val="00F14EA8"/>
    <w:rsid w:val="00F72F50"/>
    <w:rsid w:val="00F90D0D"/>
    <w:rsid w:val="00F92D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25310"/>
  <w15:docId w15:val="{4B46FF5D-F0CB-48DF-B739-6C290D5A1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1D8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Referencakomentara">
    <w:name w:val="annotation reference"/>
    <w:basedOn w:val="Zadanifontodlomka"/>
    <w:uiPriority w:val="99"/>
    <w:semiHidden/>
    <w:unhideWhenUsed/>
    <w:rsid w:val="005658FA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5658FA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5658FA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5658FA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5658FA"/>
    <w:rPr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658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658FA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277E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277E5E"/>
  </w:style>
  <w:style w:type="paragraph" w:styleId="Podnoje">
    <w:name w:val="footer"/>
    <w:basedOn w:val="Normal"/>
    <w:link w:val="PodnojeChar"/>
    <w:uiPriority w:val="99"/>
    <w:unhideWhenUsed/>
    <w:rsid w:val="00277E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77E5E"/>
  </w:style>
  <w:style w:type="paragraph" w:styleId="Odlomakpopisa">
    <w:name w:val="List Paragraph"/>
    <w:basedOn w:val="Normal"/>
    <w:uiPriority w:val="34"/>
    <w:qFormat/>
    <w:rsid w:val="00CD68DB"/>
    <w:pPr>
      <w:ind w:left="720"/>
      <w:contextualSpacing/>
    </w:pPr>
  </w:style>
  <w:style w:type="table" w:styleId="Svijetlatablicareetke1">
    <w:name w:val="Grid Table 1 Light"/>
    <w:basedOn w:val="Obinatablica"/>
    <w:uiPriority w:val="46"/>
    <w:rsid w:val="00835997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Obinatablica3">
    <w:name w:val="Plain Table 3"/>
    <w:basedOn w:val="Obinatablica"/>
    <w:uiPriority w:val="43"/>
    <w:rsid w:val="0083599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customStyle="1" w:styleId="apple-converted-space">
    <w:name w:val="apple-converted-space"/>
    <w:basedOn w:val="Zadanifontodlomka"/>
    <w:rsid w:val="00F14EA8"/>
  </w:style>
  <w:style w:type="table" w:styleId="Reetkatablice">
    <w:name w:val="Table Grid"/>
    <w:basedOn w:val="Obinatablica"/>
    <w:uiPriority w:val="59"/>
    <w:rsid w:val="007F01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29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6B7B32-DECF-43FD-91A7-29488B9B7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2161</Words>
  <Characters>12324</Characters>
  <Application>Microsoft Office Word</Application>
  <DocSecurity>0</DocSecurity>
  <Lines>102</Lines>
  <Paragraphs>28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14457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Josipa Marenić</dc:creator>
  <cp:lastModifiedBy>Korisnik</cp:lastModifiedBy>
  <cp:revision>5</cp:revision>
  <cp:lastPrinted>2016-10-07T11:41:00Z</cp:lastPrinted>
  <dcterms:created xsi:type="dcterms:W3CDTF">2022-10-30T17:38:00Z</dcterms:created>
  <dcterms:modified xsi:type="dcterms:W3CDTF">2025-02-24T22:20:00Z</dcterms:modified>
</cp:coreProperties>
</file>