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DF" w:rsidRDefault="00B3278A">
      <w:pPr>
        <w:rPr>
          <w:sz w:val="24"/>
        </w:rPr>
      </w:pPr>
      <w:r>
        <w:t xml:space="preserve">Proračunski korisnik: </w:t>
      </w:r>
      <w:r>
        <w:tab/>
      </w:r>
      <w:r>
        <w:rPr>
          <w:sz w:val="24"/>
        </w:rPr>
        <w:t>OSNOVNA ŠKOLA DONJA DUBRAVA</w:t>
      </w:r>
    </w:p>
    <w:p w:rsidR="00B3278A" w:rsidRDefault="00B3278A">
      <w:pPr>
        <w:rPr>
          <w:sz w:val="24"/>
        </w:rPr>
      </w:pPr>
      <w:r>
        <w:rPr>
          <w:sz w:val="24"/>
        </w:rPr>
        <w:t>Poštanski broj i mjesto: 40328 DONJA DUBRAVA</w:t>
      </w:r>
    </w:p>
    <w:p w:rsidR="00AE3BAD" w:rsidRDefault="00AE3BAD">
      <w:pPr>
        <w:rPr>
          <w:sz w:val="24"/>
        </w:rPr>
      </w:pPr>
      <w:r>
        <w:rPr>
          <w:sz w:val="24"/>
        </w:rPr>
        <w:t xml:space="preserve">Ulica i kbr.                       </w:t>
      </w:r>
      <w:proofErr w:type="spellStart"/>
      <w:r>
        <w:rPr>
          <w:sz w:val="24"/>
        </w:rPr>
        <w:t>Krbulja</w:t>
      </w:r>
      <w:proofErr w:type="spellEnd"/>
      <w:r>
        <w:rPr>
          <w:sz w:val="24"/>
        </w:rPr>
        <w:t xml:space="preserve"> 21</w:t>
      </w:r>
    </w:p>
    <w:p w:rsidR="00AE3BAD" w:rsidRDefault="00AE3BAD">
      <w:pPr>
        <w:rPr>
          <w:sz w:val="24"/>
        </w:rPr>
      </w:pPr>
      <w:r>
        <w:rPr>
          <w:sz w:val="24"/>
        </w:rPr>
        <w:t>Mjesto:                            DONJA DUBRAVA</w:t>
      </w:r>
    </w:p>
    <w:p w:rsidR="00AE3BAD" w:rsidRDefault="00AE3BAD">
      <w:pPr>
        <w:rPr>
          <w:sz w:val="24"/>
        </w:rPr>
      </w:pPr>
      <w:r>
        <w:rPr>
          <w:sz w:val="24"/>
        </w:rPr>
        <w:t>Županija:                         20</w:t>
      </w:r>
    </w:p>
    <w:p w:rsidR="00AE3BAD" w:rsidRDefault="00AE3BAD">
      <w:pPr>
        <w:rPr>
          <w:sz w:val="24"/>
        </w:rPr>
      </w:pPr>
      <w:r>
        <w:rPr>
          <w:sz w:val="24"/>
        </w:rPr>
        <w:t xml:space="preserve">Općina:                            78 </w:t>
      </w:r>
    </w:p>
    <w:p w:rsidR="00AE3BAD" w:rsidRDefault="00AE3BAD">
      <w:pPr>
        <w:rPr>
          <w:sz w:val="24"/>
        </w:rPr>
      </w:pPr>
      <w:r>
        <w:rPr>
          <w:sz w:val="24"/>
        </w:rPr>
        <w:t>Razina :                           31</w:t>
      </w:r>
    </w:p>
    <w:p w:rsidR="00AE3BAD" w:rsidRDefault="00227CA9">
      <w:pPr>
        <w:rPr>
          <w:sz w:val="24"/>
        </w:rPr>
      </w:pPr>
      <w:r>
        <w:rPr>
          <w:sz w:val="24"/>
        </w:rPr>
        <w:t>RKDP:                              13730</w:t>
      </w:r>
    </w:p>
    <w:p w:rsidR="00227CA9" w:rsidRDefault="00227CA9">
      <w:pPr>
        <w:rPr>
          <w:sz w:val="24"/>
        </w:rPr>
      </w:pPr>
      <w:r>
        <w:rPr>
          <w:sz w:val="24"/>
        </w:rPr>
        <w:t>Matični broj:                 01329499</w:t>
      </w:r>
    </w:p>
    <w:p w:rsidR="00227CA9" w:rsidRDefault="00227CA9">
      <w:pPr>
        <w:rPr>
          <w:sz w:val="24"/>
        </w:rPr>
      </w:pPr>
      <w:r>
        <w:rPr>
          <w:sz w:val="24"/>
        </w:rPr>
        <w:t>Žiro r.                             HR 6423400091116011431</w:t>
      </w:r>
    </w:p>
    <w:p w:rsidR="00227CA9" w:rsidRDefault="00222AAD">
      <w:pPr>
        <w:rPr>
          <w:sz w:val="24"/>
        </w:rPr>
      </w:pPr>
      <w:proofErr w:type="spellStart"/>
      <w:r>
        <w:rPr>
          <w:sz w:val="24"/>
        </w:rPr>
        <w:t>Šif</w:t>
      </w:r>
      <w:proofErr w:type="spellEnd"/>
      <w:r>
        <w:rPr>
          <w:sz w:val="24"/>
        </w:rPr>
        <w:t>. o</w:t>
      </w:r>
      <w:r w:rsidR="00227CA9">
        <w:rPr>
          <w:sz w:val="24"/>
        </w:rPr>
        <w:t>znaka (djelatnost)    8520</w:t>
      </w:r>
    </w:p>
    <w:p w:rsidR="00227CA9" w:rsidRDefault="00227CA9">
      <w:pPr>
        <w:rPr>
          <w:sz w:val="24"/>
        </w:rPr>
      </w:pPr>
      <w:r>
        <w:rPr>
          <w:sz w:val="24"/>
        </w:rPr>
        <w:t>OIB:                               28665809747</w:t>
      </w:r>
    </w:p>
    <w:p w:rsidR="00227CA9" w:rsidRDefault="00227CA9">
      <w:pPr>
        <w:rPr>
          <w:sz w:val="24"/>
        </w:rPr>
      </w:pPr>
      <w:r>
        <w:rPr>
          <w:sz w:val="24"/>
        </w:rPr>
        <w:t>Razdjel:                         000</w:t>
      </w:r>
    </w:p>
    <w:p w:rsidR="00227CA9" w:rsidRDefault="00227CA9">
      <w:pPr>
        <w:rPr>
          <w:sz w:val="24"/>
        </w:rPr>
      </w:pPr>
    </w:p>
    <w:p w:rsidR="00227CA9" w:rsidRPr="0054608B" w:rsidRDefault="00227CA9">
      <w:pPr>
        <w:rPr>
          <w:b/>
          <w:sz w:val="24"/>
        </w:rPr>
      </w:pPr>
      <w:r w:rsidRPr="0054608B">
        <w:rPr>
          <w:b/>
          <w:sz w:val="24"/>
        </w:rPr>
        <w:t xml:space="preserve">                                            </w:t>
      </w:r>
      <w:r w:rsidR="0054608B" w:rsidRPr="0054608B">
        <w:rPr>
          <w:b/>
          <w:sz w:val="24"/>
        </w:rPr>
        <w:t xml:space="preserve">                    BILJEŠKE</w:t>
      </w:r>
    </w:p>
    <w:p w:rsidR="0054608B" w:rsidRDefault="0054608B">
      <w:pPr>
        <w:rPr>
          <w:sz w:val="24"/>
        </w:rPr>
      </w:pPr>
      <w:r>
        <w:rPr>
          <w:sz w:val="24"/>
        </w:rPr>
        <w:t xml:space="preserve">                            Za razdoblje </w:t>
      </w:r>
      <w:r w:rsidR="00781FEA">
        <w:rPr>
          <w:sz w:val="24"/>
        </w:rPr>
        <w:t>1. siječnja do 31. prosinca 2020</w:t>
      </w:r>
      <w:r w:rsidR="00F60686">
        <w:rPr>
          <w:sz w:val="24"/>
        </w:rPr>
        <w:t>.</w:t>
      </w:r>
      <w:r w:rsidR="00781FEA">
        <w:rPr>
          <w:sz w:val="24"/>
        </w:rPr>
        <w:t xml:space="preserve"> </w:t>
      </w:r>
      <w:r w:rsidR="00F60686">
        <w:rPr>
          <w:sz w:val="24"/>
        </w:rPr>
        <w:t xml:space="preserve"> g</w:t>
      </w:r>
      <w:r>
        <w:rPr>
          <w:sz w:val="24"/>
        </w:rPr>
        <w:t>odine</w:t>
      </w:r>
    </w:p>
    <w:p w:rsidR="0054608B" w:rsidRPr="00B11594" w:rsidRDefault="00B11594">
      <w:pPr>
        <w:rPr>
          <w:b/>
          <w:sz w:val="24"/>
        </w:rPr>
      </w:pPr>
      <w:r w:rsidRPr="00B11594">
        <w:rPr>
          <w:b/>
          <w:sz w:val="24"/>
        </w:rPr>
        <w:t>BILANCA</w:t>
      </w:r>
    </w:p>
    <w:p w:rsidR="0054608B" w:rsidRDefault="00BE0413">
      <w:pPr>
        <w:rPr>
          <w:sz w:val="24"/>
        </w:rPr>
      </w:pPr>
      <w:r>
        <w:rPr>
          <w:sz w:val="24"/>
        </w:rPr>
        <w:t>OŠ DONJA DUBRAVA nije koristila</w:t>
      </w:r>
      <w:r w:rsidR="00B11594">
        <w:rPr>
          <w:sz w:val="24"/>
        </w:rPr>
        <w:t xml:space="preserve"> nikakve zajmove ni kred</w:t>
      </w:r>
      <w:r w:rsidR="004B6B6B">
        <w:rPr>
          <w:sz w:val="24"/>
        </w:rPr>
        <w:t>ite pa ne popunjavamo tablice.</w:t>
      </w:r>
    </w:p>
    <w:p w:rsidR="00006EB8" w:rsidRDefault="000A692F">
      <w:pPr>
        <w:rPr>
          <w:b/>
          <w:sz w:val="24"/>
        </w:rPr>
      </w:pPr>
      <w:r>
        <w:rPr>
          <w:b/>
          <w:sz w:val="24"/>
        </w:rPr>
        <w:t>AOP 002</w:t>
      </w:r>
    </w:p>
    <w:p w:rsidR="00006EB8" w:rsidRDefault="00006EB8">
      <w:pPr>
        <w:rPr>
          <w:sz w:val="24"/>
        </w:rPr>
      </w:pPr>
      <w:r w:rsidRPr="00006EB8">
        <w:rPr>
          <w:sz w:val="24"/>
        </w:rPr>
        <w:t>Imovinu škole smo</w:t>
      </w:r>
      <w:r w:rsidR="00222AAD">
        <w:rPr>
          <w:sz w:val="24"/>
        </w:rPr>
        <w:t xml:space="preserve"> povećali</w:t>
      </w:r>
      <w:r>
        <w:rPr>
          <w:sz w:val="24"/>
        </w:rPr>
        <w:t>. Nab</w:t>
      </w:r>
      <w:r w:rsidR="00222AAD">
        <w:rPr>
          <w:sz w:val="24"/>
        </w:rPr>
        <w:t xml:space="preserve">ava nove imovine veća je </w:t>
      </w:r>
      <w:r>
        <w:rPr>
          <w:sz w:val="24"/>
        </w:rPr>
        <w:t xml:space="preserve"> od ispravka vrijednosti imovine.</w:t>
      </w:r>
      <w:r w:rsidR="00222AAD">
        <w:rPr>
          <w:sz w:val="24"/>
        </w:rPr>
        <w:t xml:space="preserve"> </w:t>
      </w:r>
      <w:r w:rsidR="0094158B">
        <w:rPr>
          <w:sz w:val="24"/>
        </w:rPr>
        <w:t>U 2020. godini nastavljena je i završena energetska ovnova školske zgrade i sportske dvorane</w:t>
      </w:r>
      <w:r w:rsidR="00EC1529">
        <w:rPr>
          <w:sz w:val="24"/>
        </w:rPr>
        <w:t>.</w:t>
      </w:r>
    </w:p>
    <w:p w:rsidR="00EC1529" w:rsidRDefault="00EC1529">
      <w:pPr>
        <w:rPr>
          <w:sz w:val="24"/>
        </w:rPr>
      </w:pPr>
    </w:p>
    <w:p w:rsidR="00F60686" w:rsidRDefault="0094158B">
      <w:pPr>
        <w:rPr>
          <w:sz w:val="24"/>
        </w:rPr>
      </w:pPr>
      <w:r>
        <w:rPr>
          <w:sz w:val="24"/>
        </w:rPr>
        <w:t>AOP 065</w:t>
      </w:r>
    </w:p>
    <w:p w:rsidR="000A692F" w:rsidRDefault="000A692F">
      <w:pPr>
        <w:rPr>
          <w:sz w:val="24"/>
        </w:rPr>
      </w:pPr>
      <w:r>
        <w:rPr>
          <w:sz w:val="24"/>
        </w:rPr>
        <w:t xml:space="preserve">Financijska imovina sastoji se od novca u banci. U blagajni ne čuvamo novac jer ga po primitku u blagajnu </w:t>
      </w:r>
      <w:r w:rsidR="00C53F4F">
        <w:rPr>
          <w:sz w:val="24"/>
        </w:rPr>
        <w:t>prenosimo u</w:t>
      </w:r>
      <w:r w:rsidR="0094158B">
        <w:rPr>
          <w:sz w:val="24"/>
        </w:rPr>
        <w:t xml:space="preserve"> banku na žiro račun ( 123.148,57 kn</w:t>
      </w:r>
      <w:r w:rsidR="00C53F4F">
        <w:rPr>
          <w:sz w:val="24"/>
        </w:rPr>
        <w:t>)</w:t>
      </w:r>
    </w:p>
    <w:p w:rsidR="000A692F" w:rsidRDefault="000A692F">
      <w:pPr>
        <w:rPr>
          <w:sz w:val="24"/>
        </w:rPr>
      </w:pPr>
      <w:r>
        <w:rPr>
          <w:sz w:val="24"/>
        </w:rPr>
        <w:t xml:space="preserve">Na računu ostala potraživanja iskazana su </w:t>
      </w:r>
      <w:r w:rsidR="00C53F4F">
        <w:rPr>
          <w:sz w:val="24"/>
        </w:rPr>
        <w:t>potraživanja za b</w:t>
      </w:r>
      <w:r>
        <w:rPr>
          <w:sz w:val="24"/>
        </w:rPr>
        <w:t xml:space="preserve">olovanja na teret HZZO i </w:t>
      </w:r>
      <w:r w:rsidR="00C53F4F">
        <w:rPr>
          <w:sz w:val="24"/>
        </w:rPr>
        <w:t>od vrtića za zaje</w:t>
      </w:r>
      <w:r w:rsidR="007D64DE">
        <w:rPr>
          <w:sz w:val="24"/>
        </w:rPr>
        <w:t>dničke i</w:t>
      </w:r>
      <w:r w:rsidR="0094158B">
        <w:rPr>
          <w:sz w:val="24"/>
        </w:rPr>
        <w:t>zdatke  i potraživanje od HZZ za razliku plaće pripravnici.</w:t>
      </w:r>
    </w:p>
    <w:p w:rsidR="00C53F4F" w:rsidRDefault="00C53F4F">
      <w:pPr>
        <w:rPr>
          <w:sz w:val="24"/>
        </w:rPr>
      </w:pPr>
      <w:r>
        <w:rPr>
          <w:sz w:val="24"/>
        </w:rPr>
        <w:lastRenderedPageBreak/>
        <w:t>Na računu 161 iskazana su potraživanja z</w:t>
      </w:r>
      <w:r w:rsidR="007D64DE">
        <w:rPr>
          <w:sz w:val="24"/>
        </w:rPr>
        <w:t>a prihode  od pruženih usluga .</w:t>
      </w:r>
    </w:p>
    <w:p w:rsidR="00C53F4F" w:rsidRDefault="00C53F4F">
      <w:pPr>
        <w:rPr>
          <w:sz w:val="24"/>
        </w:rPr>
      </w:pPr>
      <w:r>
        <w:rPr>
          <w:sz w:val="24"/>
        </w:rPr>
        <w:t>Na računu 193 is</w:t>
      </w:r>
      <w:r w:rsidR="000201CD">
        <w:rPr>
          <w:sz w:val="24"/>
        </w:rPr>
        <w:t>kazane su plaće za prosinac 2020</w:t>
      </w:r>
      <w:r w:rsidR="007D64DE">
        <w:rPr>
          <w:sz w:val="24"/>
        </w:rPr>
        <w:t xml:space="preserve"> </w:t>
      </w:r>
      <w:r>
        <w:rPr>
          <w:sz w:val="24"/>
        </w:rPr>
        <w:t xml:space="preserve">. </w:t>
      </w:r>
      <w:r w:rsidR="005B5938">
        <w:rPr>
          <w:sz w:val="24"/>
        </w:rPr>
        <w:t>g</w:t>
      </w:r>
      <w:r>
        <w:rPr>
          <w:sz w:val="24"/>
        </w:rPr>
        <w:t>odine</w:t>
      </w:r>
      <w:r w:rsidR="007D64DE">
        <w:rPr>
          <w:sz w:val="24"/>
        </w:rPr>
        <w:t xml:space="preserve"> koje nisu knjižen</w:t>
      </w:r>
      <w:r w:rsidR="00222AAD">
        <w:rPr>
          <w:sz w:val="24"/>
        </w:rPr>
        <w:t>e na rashod jer bi predstavljale 13. r</w:t>
      </w:r>
      <w:r w:rsidR="007D64DE">
        <w:rPr>
          <w:sz w:val="24"/>
        </w:rPr>
        <w:t>ashod u godini.</w:t>
      </w:r>
    </w:p>
    <w:p w:rsidR="00E47773" w:rsidRDefault="00E47773">
      <w:pPr>
        <w:rPr>
          <w:sz w:val="24"/>
        </w:rPr>
      </w:pPr>
      <w:r>
        <w:rPr>
          <w:sz w:val="24"/>
        </w:rPr>
        <w:t>AOP 164</w:t>
      </w:r>
    </w:p>
    <w:p w:rsidR="00E47773" w:rsidRDefault="00E47773">
      <w:pPr>
        <w:rPr>
          <w:sz w:val="24"/>
        </w:rPr>
      </w:pPr>
      <w:r>
        <w:rPr>
          <w:sz w:val="24"/>
        </w:rPr>
        <w:t>Evidentirane su nedospjele obveze za plaće, por</w:t>
      </w:r>
      <w:r w:rsidR="00B063BA">
        <w:rPr>
          <w:sz w:val="24"/>
        </w:rPr>
        <w:t>eze i doprinose za prosinac 2020</w:t>
      </w:r>
      <w:r>
        <w:rPr>
          <w:sz w:val="24"/>
        </w:rPr>
        <w:t xml:space="preserve">. godine. </w:t>
      </w:r>
    </w:p>
    <w:p w:rsidR="00E47773" w:rsidRDefault="00E47773">
      <w:pPr>
        <w:rPr>
          <w:sz w:val="24"/>
        </w:rPr>
      </w:pPr>
      <w:r>
        <w:rPr>
          <w:sz w:val="24"/>
        </w:rPr>
        <w:t>Na obvezama se nalaze i svi troškovi za struju, plin, komunalne usluge i</w:t>
      </w:r>
      <w:r w:rsidR="002819C7">
        <w:rPr>
          <w:sz w:val="24"/>
        </w:rPr>
        <w:t xml:space="preserve"> drugo ostvare</w:t>
      </w:r>
      <w:r w:rsidR="00B063BA">
        <w:rPr>
          <w:sz w:val="24"/>
        </w:rPr>
        <w:t>no u prosincu 2020</w:t>
      </w:r>
      <w:r w:rsidR="00EC1529">
        <w:rPr>
          <w:sz w:val="24"/>
        </w:rPr>
        <w:t>. a dospijeva na naplatu u 2020</w:t>
      </w:r>
      <w:r>
        <w:rPr>
          <w:sz w:val="24"/>
        </w:rPr>
        <w:t>. godini.</w:t>
      </w:r>
      <w:r w:rsidR="002819C7">
        <w:rPr>
          <w:sz w:val="24"/>
        </w:rPr>
        <w:t xml:space="preserve"> </w:t>
      </w:r>
    </w:p>
    <w:p w:rsidR="00474EDA" w:rsidRDefault="00B063BA">
      <w:pPr>
        <w:rPr>
          <w:sz w:val="24"/>
        </w:rPr>
      </w:pPr>
      <w:r>
        <w:rPr>
          <w:sz w:val="24"/>
        </w:rPr>
        <w:t>Podmirene su sve obveze za energetsku obnovu zgrade i sportske dvorane.</w:t>
      </w:r>
    </w:p>
    <w:p w:rsidR="00EC1529" w:rsidRDefault="00EC1529">
      <w:pPr>
        <w:rPr>
          <w:sz w:val="24"/>
        </w:rPr>
      </w:pPr>
    </w:p>
    <w:p w:rsidR="005B5938" w:rsidRDefault="005B5938">
      <w:pPr>
        <w:rPr>
          <w:sz w:val="24"/>
        </w:rPr>
      </w:pPr>
      <w:r>
        <w:rPr>
          <w:sz w:val="24"/>
        </w:rPr>
        <w:t>AOP 233</w:t>
      </w:r>
      <w:r w:rsidR="002819C7">
        <w:rPr>
          <w:sz w:val="24"/>
        </w:rPr>
        <w:t xml:space="preserve"> i 235</w:t>
      </w:r>
    </w:p>
    <w:p w:rsidR="005B5938" w:rsidRDefault="005B5938">
      <w:pPr>
        <w:rPr>
          <w:sz w:val="24"/>
        </w:rPr>
      </w:pPr>
      <w:r>
        <w:rPr>
          <w:sz w:val="24"/>
        </w:rPr>
        <w:t>Provedena je korekcija rezultata.</w:t>
      </w:r>
      <w:r w:rsidR="00EC1529">
        <w:rPr>
          <w:sz w:val="24"/>
        </w:rPr>
        <w:t xml:space="preserve"> Za nabavu nefinancijske imovine koristili smo namjenska sredstva. Nabava udžbenika plaćena </w:t>
      </w:r>
      <w:r w:rsidR="00B063BA">
        <w:rPr>
          <w:sz w:val="24"/>
        </w:rPr>
        <w:t>je iz namjenskih sredstava MZO .</w:t>
      </w:r>
      <w:r w:rsidR="00BB534A">
        <w:rPr>
          <w:sz w:val="24"/>
        </w:rPr>
        <w:t xml:space="preserve"> Knjige za lektiru pla</w:t>
      </w:r>
      <w:r w:rsidR="00B063BA">
        <w:rPr>
          <w:sz w:val="24"/>
        </w:rPr>
        <w:t>ćene su iz namjenskih sredstava i sredstava Ministarstva.</w:t>
      </w:r>
    </w:p>
    <w:p w:rsidR="001A06BD" w:rsidRDefault="00B063BA">
      <w:pPr>
        <w:rPr>
          <w:sz w:val="24"/>
        </w:rPr>
      </w:pPr>
      <w:r>
        <w:rPr>
          <w:sz w:val="24"/>
        </w:rPr>
        <w:t>Za radove energetske obnove koristili smo namjenska sredstva Županije i Kapitalne pomoći iz državnog proračuna temeljem U pomoći.</w:t>
      </w:r>
    </w:p>
    <w:p w:rsidR="00BB534A" w:rsidRDefault="00BB534A">
      <w:pPr>
        <w:rPr>
          <w:sz w:val="24"/>
        </w:rPr>
      </w:pPr>
      <w:r>
        <w:rPr>
          <w:sz w:val="24"/>
        </w:rPr>
        <w:t>AOP 244</w:t>
      </w:r>
    </w:p>
    <w:p w:rsidR="00BB534A" w:rsidRDefault="00BB534A">
      <w:pPr>
        <w:rPr>
          <w:sz w:val="24"/>
        </w:rPr>
      </w:pPr>
      <w:r>
        <w:rPr>
          <w:sz w:val="24"/>
        </w:rPr>
        <w:t>Škola je d</w:t>
      </w:r>
      <w:r w:rsidR="006325BF">
        <w:rPr>
          <w:sz w:val="24"/>
        </w:rPr>
        <w:t>obila opremu u iznosu od 189.270</w:t>
      </w:r>
      <w:r>
        <w:rPr>
          <w:sz w:val="24"/>
        </w:rPr>
        <w:t xml:space="preserve"> kn na korištenje pa je vodimo </w:t>
      </w:r>
      <w:proofErr w:type="spellStart"/>
      <w:r>
        <w:rPr>
          <w:sz w:val="24"/>
        </w:rPr>
        <w:t>izvanbilančno</w:t>
      </w:r>
      <w:proofErr w:type="spellEnd"/>
      <w:r>
        <w:rPr>
          <w:sz w:val="24"/>
        </w:rPr>
        <w:t>.</w:t>
      </w:r>
    </w:p>
    <w:p w:rsidR="000A692F" w:rsidRDefault="000A692F">
      <w:pPr>
        <w:rPr>
          <w:sz w:val="24"/>
        </w:rPr>
      </w:pPr>
    </w:p>
    <w:p w:rsidR="00D61BC2" w:rsidRDefault="00D61BC2">
      <w:pPr>
        <w:rPr>
          <w:b/>
        </w:rPr>
      </w:pPr>
      <w:r w:rsidRPr="00D61BC2">
        <w:rPr>
          <w:b/>
        </w:rPr>
        <w:t>PR-RAS</w:t>
      </w:r>
    </w:p>
    <w:p w:rsidR="00D61BC2" w:rsidRDefault="00577590">
      <w:pPr>
        <w:rPr>
          <w:b/>
        </w:rPr>
      </w:pPr>
      <w:r>
        <w:rPr>
          <w:b/>
        </w:rPr>
        <w:t>AOP 045</w:t>
      </w:r>
    </w:p>
    <w:p w:rsidR="006848CD" w:rsidRPr="006848CD" w:rsidRDefault="006848CD">
      <w:r w:rsidRPr="006848CD">
        <w:t xml:space="preserve">Evidentirani su prihodi iz </w:t>
      </w:r>
      <w:r w:rsidR="00835DAB">
        <w:t>državnog proračuna</w:t>
      </w:r>
      <w:r w:rsidR="00577590">
        <w:t>.</w:t>
      </w:r>
      <w:r w:rsidRPr="006848CD">
        <w:t xml:space="preserve"> </w:t>
      </w:r>
    </w:p>
    <w:p w:rsidR="005661DD" w:rsidRDefault="00577590">
      <w:pPr>
        <w:rPr>
          <w:b/>
        </w:rPr>
      </w:pPr>
      <w:r>
        <w:rPr>
          <w:b/>
        </w:rPr>
        <w:t>AOP 65</w:t>
      </w:r>
    </w:p>
    <w:p w:rsidR="00577590" w:rsidRDefault="00577590">
      <w:r w:rsidRPr="00577590">
        <w:t>Evidentirana s</w:t>
      </w:r>
      <w:r w:rsidR="00835DAB">
        <w:t>u sredstva za nabavu nefinancijske imovine iz</w:t>
      </w:r>
      <w:r w:rsidR="00BB534A">
        <w:t xml:space="preserve"> državnog  za udžbenike i lektiru.</w:t>
      </w:r>
    </w:p>
    <w:p w:rsidR="003B325D" w:rsidRDefault="003B325D">
      <w:pPr>
        <w:rPr>
          <w:b/>
        </w:rPr>
      </w:pPr>
      <w:r w:rsidRPr="003B325D">
        <w:rPr>
          <w:b/>
        </w:rPr>
        <w:t>AOP 66</w:t>
      </w:r>
    </w:p>
    <w:p w:rsidR="003B325D" w:rsidRPr="00BB534A" w:rsidRDefault="003B325D">
      <w:r w:rsidRPr="003B325D">
        <w:t>Evidentirana su sredstva za rashode za zaposlene pomoćnike u nastavi</w:t>
      </w:r>
      <w:r w:rsidR="00BB534A">
        <w:rPr>
          <w:b/>
        </w:rPr>
        <w:t xml:space="preserve">, </w:t>
      </w:r>
      <w:r w:rsidR="006325BF">
        <w:t>pripravnicu</w:t>
      </w:r>
      <w:r w:rsidR="00BB534A">
        <w:t>, te sredstva za energetsku obnovu zgrade.</w:t>
      </w:r>
    </w:p>
    <w:p w:rsidR="006E610C" w:rsidRPr="006E610C" w:rsidRDefault="006E610C">
      <w:pPr>
        <w:rPr>
          <w:b/>
        </w:rPr>
      </w:pPr>
      <w:r w:rsidRPr="006E610C">
        <w:rPr>
          <w:b/>
        </w:rPr>
        <w:t>AOP 74</w:t>
      </w:r>
    </w:p>
    <w:p w:rsidR="00430CAE" w:rsidRDefault="00AA6ED3">
      <w:pPr>
        <w:rPr>
          <w:b/>
        </w:rPr>
      </w:pPr>
      <w:r w:rsidRPr="00AA6ED3">
        <w:t>U obračunskoj godini ostva</w:t>
      </w:r>
      <w:r w:rsidR="006325BF">
        <w:t>rili smo zanemariv iznos kamata od 2 kn.</w:t>
      </w:r>
      <w:r w:rsidR="006E610C">
        <w:t>.</w:t>
      </w:r>
      <w:r>
        <w:rPr>
          <w:b/>
        </w:rPr>
        <w:t xml:space="preserve"> </w:t>
      </w:r>
    </w:p>
    <w:p w:rsidR="005661DD" w:rsidRDefault="006E610C">
      <w:pPr>
        <w:rPr>
          <w:b/>
        </w:rPr>
      </w:pPr>
      <w:r>
        <w:rPr>
          <w:b/>
        </w:rPr>
        <w:t>AOP 123</w:t>
      </w:r>
    </w:p>
    <w:p w:rsidR="006E610C" w:rsidRDefault="006E610C"/>
    <w:p w:rsidR="006E610C" w:rsidRPr="006E610C" w:rsidRDefault="006E610C">
      <w:r>
        <w:t>Sakupljali smo stari</w:t>
      </w:r>
      <w:r w:rsidR="00835DAB">
        <w:t xml:space="preserve"> </w:t>
      </w:r>
      <w:r w:rsidR="0097698C">
        <w:t>papir i pr</w:t>
      </w:r>
      <w:r w:rsidR="006325BF">
        <w:t>odajom ostvarili prihod od  634kn a od iznajmljivanja prostora 2040 kn.</w:t>
      </w:r>
      <w:r w:rsidR="0097698C">
        <w:t xml:space="preserve"> kn</w:t>
      </w:r>
      <w:r w:rsidR="006325BF">
        <w:t xml:space="preserve"> i primili donacije od 2470 kn.</w:t>
      </w:r>
    </w:p>
    <w:p w:rsidR="005661DD" w:rsidRPr="00430CAE" w:rsidRDefault="005661DD"/>
    <w:p w:rsidR="005661DD" w:rsidRPr="00430CAE" w:rsidRDefault="005661DD"/>
    <w:p w:rsidR="00BC10C4" w:rsidRDefault="006E610C">
      <w:pPr>
        <w:rPr>
          <w:b/>
        </w:rPr>
      </w:pPr>
      <w:r>
        <w:rPr>
          <w:b/>
        </w:rPr>
        <w:t>AOP 132</w:t>
      </w:r>
    </w:p>
    <w:p w:rsidR="00BC10C4" w:rsidRDefault="00BC10C4">
      <w:r w:rsidRPr="00905BC0">
        <w:t>Na toj poziciji u ovom izvještajnom razdoblju evidentirani su prihodi iz nadležnog proračuna.</w:t>
      </w:r>
    </w:p>
    <w:p w:rsidR="006325BF" w:rsidRDefault="006325BF">
      <w:r>
        <w:t>Primili smo sredstva za energetsku obnovu zgrada.</w:t>
      </w:r>
    </w:p>
    <w:p w:rsidR="00F67D10" w:rsidRDefault="00F67D10">
      <w:pPr>
        <w:rPr>
          <w:b/>
        </w:rPr>
      </w:pPr>
    </w:p>
    <w:p w:rsidR="000E3156" w:rsidRDefault="003B325D">
      <w:pPr>
        <w:rPr>
          <w:b/>
        </w:rPr>
      </w:pPr>
      <w:r>
        <w:rPr>
          <w:b/>
        </w:rPr>
        <w:t>AOP 153-155</w:t>
      </w:r>
    </w:p>
    <w:p w:rsidR="0083238D" w:rsidRPr="00905BC0" w:rsidRDefault="007F1ACF">
      <w:r>
        <w:t xml:space="preserve">Povećani su za posebne uvjete a smanjen  prekovremeni rad jer se nagrada za sudjelovanje u eksperimentalnom radu u sklopu </w:t>
      </w:r>
      <w:proofErr w:type="spellStart"/>
      <w:r>
        <w:t>kurikularne</w:t>
      </w:r>
      <w:proofErr w:type="spellEnd"/>
      <w:r>
        <w:t xml:space="preserve"> reforme provodi za jedan predmet i isplaćuje se kao </w:t>
      </w:r>
      <w:proofErr w:type="spellStart"/>
      <w:r>
        <w:t>plać</w:t>
      </w:r>
      <w:proofErr w:type="spellEnd"/>
    </w:p>
    <w:p w:rsidR="00321522" w:rsidRDefault="0083238D">
      <w:pPr>
        <w:rPr>
          <w:b/>
        </w:rPr>
      </w:pPr>
      <w:r>
        <w:rPr>
          <w:b/>
        </w:rPr>
        <w:t>AOP 170-185</w:t>
      </w:r>
    </w:p>
    <w:p w:rsidR="0083238D" w:rsidRDefault="00D14DF2">
      <w:r>
        <w:t>Povećani su troškovi tekućeg odr</w:t>
      </w:r>
      <w:r w:rsidR="007F1ACF">
        <w:t>žavanja. Uredili smo školsku knjižnicu, promijenili podove.</w:t>
      </w:r>
    </w:p>
    <w:p w:rsidR="00D14DF2" w:rsidRDefault="00A60FB3">
      <w:r>
        <w:t>Pojedini troškovi su smanjeni ( dnevnice, puni troškovi, troškovi prehrane ) zbog  održavanja nastave na daljinu.</w:t>
      </w:r>
      <w:bookmarkStart w:id="0" w:name="_GoBack"/>
      <w:bookmarkEnd w:id="0"/>
    </w:p>
    <w:p w:rsidR="0083238D" w:rsidRPr="0083238D" w:rsidRDefault="0083238D"/>
    <w:p w:rsidR="0026202F" w:rsidRDefault="005E0740">
      <w:pPr>
        <w:rPr>
          <w:b/>
        </w:rPr>
      </w:pPr>
      <w:r>
        <w:rPr>
          <w:b/>
        </w:rPr>
        <w:t>AOP 341</w:t>
      </w:r>
    </w:p>
    <w:p w:rsidR="005E0740" w:rsidRPr="0026202F" w:rsidRDefault="005E0740">
      <w:pPr>
        <w:rPr>
          <w:b/>
        </w:rPr>
      </w:pPr>
      <w:r w:rsidRPr="005E0740">
        <w:t xml:space="preserve">Nabavili smo dugotrajnu </w:t>
      </w:r>
      <w:r w:rsidR="00D14DF2">
        <w:t>imovinu iz namjenskih  sredstava. Na školskoj zgradi i dvorani odvija se energetska obnova. ( Zamjena kotlovnice, krova, stolarije, obnova fasade, zamjena rasvjete ).</w:t>
      </w:r>
      <w:r w:rsidR="007F1ACF">
        <w:t xml:space="preserve"> Radovi su završeni. Nabavljeni su školski udžbenici i lektira.</w:t>
      </w:r>
    </w:p>
    <w:p w:rsidR="0074490A" w:rsidRDefault="005E0740">
      <w:pPr>
        <w:rPr>
          <w:b/>
        </w:rPr>
      </w:pPr>
      <w:r>
        <w:rPr>
          <w:b/>
        </w:rPr>
        <w:t>AOP 629-636</w:t>
      </w:r>
    </w:p>
    <w:p w:rsidR="005E0740" w:rsidRPr="00E02BEE" w:rsidRDefault="007F1ACF">
      <w:r>
        <w:t>Na rashode 2020</w:t>
      </w:r>
      <w:r w:rsidR="005E0740" w:rsidRPr="00E02BEE">
        <w:t xml:space="preserve">. </w:t>
      </w:r>
      <w:r w:rsidR="00E02BEE" w:rsidRPr="00E02BEE">
        <w:t>g</w:t>
      </w:r>
      <w:r w:rsidR="005E0740" w:rsidRPr="00E02BEE">
        <w:t xml:space="preserve">odine evidentirani su svi </w:t>
      </w:r>
      <w:r w:rsidR="00E02BEE" w:rsidRPr="00E02BEE">
        <w:t>rashodi koji se odnose</w:t>
      </w:r>
      <w:r>
        <w:t xml:space="preserve"> na 2020</w:t>
      </w:r>
      <w:r w:rsidR="00E02BEE" w:rsidRPr="00E02BEE">
        <w:t>. godinu osim</w:t>
      </w:r>
    </w:p>
    <w:p w:rsidR="00E02BEE" w:rsidRDefault="00E02BEE">
      <w:r w:rsidRPr="00E02BEE">
        <w:t>pl</w:t>
      </w:r>
      <w:r w:rsidR="007F1ACF">
        <w:t>aće zaposlenika za prosinac 2020</w:t>
      </w:r>
      <w:r w:rsidRPr="00E02BEE">
        <w:t>. jer bi to</w:t>
      </w:r>
      <w:r w:rsidR="00F02626">
        <w:t xml:space="preserve"> bila 13. plaća. Evidentirani su rashodi za plaće pom</w:t>
      </w:r>
      <w:r w:rsidR="007F1ACF">
        <w:t>oćnika u nastavi, regres za 2020. godinu,  jubilarne nagrade za 2020. godinu.</w:t>
      </w:r>
    </w:p>
    <w:p w:rsidR="003A39D3" w:rsidRDefault="003A39D3">
      <w:r>
        <w:t>Namjenskim prihodima pokriven je manjak 2019. godine za nabavu nefinancijske imovine</w:t>
      </w:r>
    </w:p>
    <w:p w:rsidR="003A39D3" w:rsidRPr="00E02BEE" w:rsidRDefault="003A39D3">
      <w:r>
        <w:t>(energetska obnova)</w:t>
      </w:r>
    </w:p>
    <w:p w:rsidR="0074490A" w:rsidRPr="00E02BEE" w:rsidRDefault="0074490A"/>
    <w:p w:rsidR="00CA3F7A" w:rsidRDefault="00CA3F7A">
      <w:pPr>
        <w:rPr>
          <w:b/>
        </w:rPr>
      </w:pPr>
      <w:r w:rsidRPr="00CA3F7A">
        <w:rPr>
          <w:b/>
        </w:rPr>
        <w:t xml:space="preserve"> P-VRIO</w:t>
      </w:r>
    </w:p>
    <w:p w:rsidR="00CA3F7A" w:rsidRPr="00795DAB" w:rsidRDefault="003A39D3">
      <w:r>
        <w:lastRenderedPageBreak/>
        <w:t>Obrazac je prazan  jer nije bilo promjena.</w:t>
      </w:r>
    </w:p>
    <w:p w:rsidR="00CA3F7A" w:rsidRDefault="00CA3F7A">
      <w:pPr>
        <w:rPr>
          <w:b/>
        </w:rPr>
      </w:pPr>
    </w:p>
    <w:p w:rsidR="00CA3F7A" w:rsidRPr="00CA3F7A" w:rsidRDefault="00CA3F7A">
      <w:pPr>
        <w:rPr>
          <w:b/>
        </w:rPr>
      </w:pPr>
      <w:r w:rsidRPr="00CA3F7A">
        <w:rPr>
          <w:b/>
        </w:rPr>
        <w:t>OBVEZE</w:t>
      </w:r>
    </w:p>
    <w:p w:rsidR="000E3156" w:rsidRDefault="000E3156">
      <w:pPr>
        <w:rPr>
          <w:b/>
        </w:rPr>
      </w:pPr>
    </w:p>
    <w:p w:rsidR="00CA3F7A" w:rsidRPr="00795DAB" w:rsidRDefault="00CA3F7A">
      <w:r w:rsidRPr="00795DAB">
        <w:t>Iskazane su nedospjele obveze za materijalne izdatke, financijske izdatke te obveze za</w:t>
      </w:r>
    </w:p>
    <w:p w:rsidR="000E3156" w:rsidRPr="00795DAB" w:rsidRDefault="00B82244">
      <w:r w:rsidRPr="00795DAB">
        <w:t xml:space="preserve"> bolovanja na teret HZZO koja nisu refundirana.</w:t>
      </w:r>
    </w:p>
    <w:p w:rsidR="00B82244" w:rsidRDefault="00B82244">
      <w:r w:rsidRPr="00795DAB">
        <w:t>Plaće za zaposlene i naknade prijevoza za prosinac obra</w:t>
      </w:r>
      <w:r w:rsidR="00FF1A5D">
        <w:t xml:space="preserve">čunate su i evidentirane na </w:t>
      </w:r>
      <w:r w:rsidRPr="00795DAB">
        <w:t xml:space="preserve"> 23.</w:t>
      </w:r>
    </w:p>
    <w:p w:rsidR="00E02BEE" w:rsidRDefault="00E02BEE"/>
    <w:p w:rsidR="00E02BEE" w:rsidRPr="00795DAB" w:rsidRDefault="00E02BEE"/>
    <w:p w:rsidR="00B82244" w:rsidRDefault="00795DAB">
      <w:pPr>
        <w:rPr>
          <w:b/>
        </w:rPr>
      </w:pPr>
      <w:r>
        <w:rPr>
          <w:b/>
        </w:rPr>
        <w:t>RAS-funkcijski</w:t>
      </w:r>
    </w:p>
    <w:p w:rsidR="00795DAB" w:rsidRDefault="00795DAB">
      <w:pPr>
        <w:rPr>
          <w:b/>
        </w:rPr>
      </w:pPr>
      <w:r>
        <w:rPr>
          <w:b/>
        </w:rPr>
        <w:t>AOP 113</w:t>
      </w:r>
    </w:p>
    <w:p w:rsidR="00795DAB" w:rsidRPr="00795DAB" w:rsidRDefault="00E02BEE">
      <w:r>
        <w:t>Evidentirani s</w:t>
      </w:r>
      <w:r w:rsidR="00FF1A5D">
        <w:t>u svi rashodi za osnovnoškolsko obrazovanje.</w:t>
      </w:r>
    </w:p>
    <w:p w:rsidR="00795DAB" w:rsidRDefault="00795DAB">
      <w:pPr>
        <w:rPr>
          <w:b/>
        </w:rPr>
      </w:pPr>
      <w:r>
        <w:rPr>
          <w:b/>
        </w:rPr>
        <w:t>AOP 122</w:t>
      </w:r>
    </w:p>
    <w:p w:rsidR="00795DAB" w:rsidRPr="00795DAB" w:rsidRDefault="00795DAB">
      <w:r w:rsidRPr="00795DAB">
        <w:t>Evidentirani su rashodi za namirnice u školskoj kuhinji.</w:t>
      </w:r>
    </w:p>
    <w:p w:rsidR="00795DAB" w:rsidRDefault="00795DAB">
      <w:pPr>
        <w:rPr>
          <w:b/>
        </w:rPr>
      </w:pPr>
    </w:p>
    <w:p w:rsidR="00B82244" w:rsidRDefault="00B82244">
      <w:pPr>
        <w:rPr>
          <w:b/>
        </w:rPr>
      </w:pPr>
      <w:r>
        <w:rPr>
          <w:b/>
        </w:rPr>
        <w:t>Osoba za kontaktiranje : ZLATICA HORVAT  TEL. 040 688 825</w:t>
      </w:r>
    </w:p>
    <w:p w:rsidR="00B82244" w:rsidRDefault="00B82244">
      <w:pPr>
        <w:rPr>
          <w:b/>
        </w:rPr>
      </w:pPr>
      <w:r>
        <w:rPr>
          <w:b/>
        </w:rPr>
        <w:t>Zakonski predstavnik:     MIRJANA RIBIĆ      TEL 040 688 492</w:t>
      </w:r>
    </w:p>
    <w:p w:rsidR="00B82244" w:rsidRDefault="00B82244">
      <w:pPr>
        <w:rPr>
          <w:b/>
        </w:rPr>
      </w:pPr>
    </w:p>
    <w:p w:rsidR="00B82244" w:rsidRDefault="003A39D3">
      <w:pPr>
        <w:rPr>
          <w:b/>
        </w:rPr>
      </w:pPr>
      <w:r>
        <w:rPr>
          <w:b/>
        </w:rPr>
        <w:t>D. Dubrava, 01. 02. 2021.</w:t>
      </w:r>
      <w:r w:rsidR="00FF1A5D">
        <w:rPr>
          <w:b/>
        </w:rPr>
        <w:t>.</w:t>
      </w:r>
      <w:r w:rsidR="00B82244">
        <w:rPr>
          <w:b/>
        </w:rPr>
        <w:t xml:space="preserve">                                                          ZAKONSKI PREDSTAVNIK</w:t>
      </w:r>
    </w:p>
    <w:p w:rsidR="00B82244" w:rsidRDefault="00B82244">
      <w:pPr>
        <w:rPr>
          <w:b/>
        </w:rPr>
      </w:pPr>
    </w:p>
    <w:p w:rsidR="00B82244" w:rsidRDefault="00B8224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Mirjana Ribić</w:t>
      </w:r>
    </w:p>
    <w:p w:rsidR="00B82244" w:rsidRDefault="00B82244">
      <w:pPr>
        <w:rPr>
          <w:b/>
        </w:rPr>
      </w:pPr>
    </w:p>
    <w:p w:rsidR="00B82244" w:rsidRDefault="00B82244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0E3156" w:rsidRDefault="000E3156">
      <w:pPr>
        <w:rPr>
          <w:b/>
        </w:rPr>
      </w:pPr>
    </w:p>
    <w:p w:rsidR="005661DD" w:rsidRDefault="005661DD">
      <w:pPr>
        <w:rPr>
          <w:b/>
        </w:rPr>
      </w:pPr>
      <w:r>
        <w:rPr>
          <w:b/>
        </w:rPr>
        <w:t xml:space="preserve"> </w:t>
      </w:r>
    </w:p>
    <w:p w:rsidR="005661DD" w:rsidRPr="00D61BC2" w:rsidRDefault="005661DD">
      <w:pPr>
        <w:rPr>
          <w:b/>
        </w:rPr>
      </w:pPr>
    </w:p>
    <w:sectPr w:rsidR="005661DD" w:rsidRPr="00D6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8A"/>
    <w:rsid w:val="00006EB8"/>
    <w:rsid w:val="000201CD"/>
    <w:rsid w:val="000A692F"/>
    <w:rsid w:val="000E3156"/>
    <w:rsid w:val="00162714"/>
    <w:rsid w:val="001A06BD"/>
    <w:rsid w:val="00222AAD"/>
    <w:rsid w:val="00227CA9"/>
    <w:rsid w:val="0026202F"/>
    <w:rsid w:val="002819C7"/>
    <w:rsid w:val="002C3F2B"/>
    <w:rsid w:val="00321522"/>
    <w:rsid w:val="00345F65"/>
    <w:rsid w:val="003A39D3"/>
    <w:rsid w:val="003B325D"/>
    <w:rsid w:val="00430CAE"/>
    <w:rsid w:val="00474EDA"/>
    <w:rsid w:val="004B6B6B"/>
    <w:rsid w:val="0054608B"/>
    <w:rsid w:val="005661DD"/>
    <w:rsid w:val="00577590"/>
    <w:rsid w:val="005B5938"/>
    <w:rsid w:val="005E0740"/>
    <w:rsid w:val="006325BF"/>
    <w:rsid w:val="006848CD"/>
    <w:rsid w:val="006E610C"/>
    <w:rsid w:val="0074490A"/>
    <w:rsid w:val="00745B2F"/>
    <w:rsid w:val="00781FEA"/>
    <w:rsid w:val="00783369"/>
    <w:rsid w:val="00795DAB"/>
    <w:rsid w:val="00797CDF"/>
    <w:rsid w:val="007D64DE"/>
    <w:rsid w:val="007F1ACF"/>
    <w:rsid w:val="0083238D"/>
    <w:rsid w:val="00835DAB"/>
    <w:rsid w:val="00905BC0"/>
    <w:rsid w:val="00941121"/>
    <w:rsid w:val="0094158B"/>
    <w:rsid w:val="009668F8"/>
    <w:rsid w:val="0097698C"/>
    <w:rsid w:val="00993C5B"/>
    <w:rsid w:val="009B645D"/>
    <w:rsid w:val="00A02715"/>
    <w:rsid w:val="00A60FB3"/>
    <w:rsid w:val="00A75D86"/>
    <w:rsid w:val="00AA6ED3"/>
    <w:rsid w:val="00AE3BAD"/>
    <w:rsid w:val="00B063BA"/>
    <w:rsid w:val="00B11594"/>
    <w:rsid w:val="00B3278A"/>
    <w:rsid w:val="00B82244"/>
    <w:rsid w:val="00BA7552"/>
    <w:rsid w:val="00BB534A"/>
    <w:rsid w:val="00BC10C4"/>
    <w:rsid w:val="00BE0413"/>
    <w:rsid w:val="00C53F4F"/>
    <w:rsid w:val="00C97E5E"/>
    <w:rsid w:val="00CA3F7A"/>
    <w:rsid w:val="00D14DF2"/>
    <w:rsid w:val="00D3781F"/>
    <w:rsid w:val="00D61BC2"/>
    <w:rsid w:val="00E02BEE"/>
    <w:rsid w:val="00E47773"/>
    <w:rsid w:val="00E91F48"/>
    <w:rsid w:val="00EC1529"/>
    <w:rsid w:val="00EE6B5A"/>
    <w:rsid w:val="00F02626"/>
    <w:rsid w:val="00F60686"/>
    <w:rsid w:val="00F67D10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C410"/>
  <w15:docId w15:val="{1ADA6A56-7D29-486B-A32F-D768A5EB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6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2021-02-01T07:13:00Z</cp:lastPrinted>
  <dcterms:created xsi:type="dcterms:W3CDTF">2021-02-01T07:17:00Z</dcterms:created>
  <dcterms:modified xsi:type="dcterms:W3CDTF">2021-02-01T07:17:00Z</dcterms:modified>
</cp:coreProperties>
</file>